
<file path=[Content_Types].xml><?xml version="1.0" encoding="utf-8"?>
<Types xmlns="http://schemas.openxmlformats.org/package/2006/content-types">
  <Override PartName="/customXml/itemProps3.xml" ContentType="application/vnd.openxmlformats-officedocument.customXmlProperti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layout9.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docProps/custom.xml" ContentType="application/vnd.openxmlformats-officedocument.custom-properties+xml"/>
  <Default Extension="gif" ContentType="image/gif"/>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0A" w:rsidRPr="00640C61" w:rsidRDefault="0099190A" w:rsidP="0099190A">
      <w:pPr>
        <w:bidi/>
        <w:ind w:left="284"/>
        <w:jc w:val="center"/>
        <w:rPr>
          <w:rFonts w:cs="B Yagut"/>
          <w:b/>
          <w:bCs/>
          <w:i/>
          <w:iCs/>
          <w:sz w:val="32"/>
          <w:szCs w:val="32"/>
          <w:rtl/>
          <w:lang w:bidi="fa-IR"/>
        </w:rPr>
      </w:pPr>
      <w:r w:rsidRPr="00640C61">
        <w:rPr>
          <w:rFonts w:cs="B Yagut" w:hint="eastAsia"/>
          <w:b/>
          <w:bCs/>
          <w:i/>
          <w:iCs/>
          <w:sz w:val="32"/>
          <w:szCs w:val="32"/>
          <w:rtl/>
          <w:lang w:bidi="fa-IR"/>
        </w:rPr>
        <w:t>وزارت</w:t>
      </w:r>
      <w:r w:rsidRPr="00640C61">
        <w:rPr>
          <w:rFonts w:cs="B Yagut"/>
          <w:b/>
          <w:bCs/>
          <w:i/>
          <w:iCs/>
          <w:sz w:val="32"/>
          <w:szCs w:val="32"/>
          <w:rtl/>
          <w:lang w:bidi="fa-IR"/>
        </w:rPr>
        <w:t xml:space="preserve"> </w:t>
      </w:r>
      <w:r w:rsidRPr="00640C61">
        <w:rPr>
          <w:rFonts w:cs="B Yagut" w:hint="eastAsia"/>
          <w:b/>
          <w:bCs/>
          <w:i/>
          <w:iCs/>
          <w:sz w:val="32"/>
          <w:szCs w:val="32"/>
          <w:rtl/>
          <w:lang w:bidi="fa-IR"/>
        </w:rPr>
        <w:t>بهداشت</w:t>
      </w:r>
      <w:r w:rsidRPr="00640C61">
        <w:rPr>
          <w:rFonts w:cs="B Yagut"/>
          <w:b/>
          <w:bCs/>
          <w:i/>
          <w:iCs/>
          <w:sz w:val="32"/>
          <w:szCs w:val="32"/>
          <w:rtl/>
          <w:lang w:bidi="fa-IR"/>
        </w:rPr>
        <w:t xml:space="preserve"> </w:t>
      </w:r>
      <w:r w:rsidRPr="00640C61">
        <w:rPr>
          <w:rFonts w:cs="B Yagut" w:hint="eastAsia"/>
          <w:b/>
          <w:bCs/>
          <w:i/>
          <w:iCs/>
          <w:sz w:val="32"/>
          <w:szCs w:val="32"/>
          <w:rtl/>
          <w:lang w:bidi="fa-IR"/>
        </w:rPr>
        <w:t>و</w:t>
      </w:r>
      <w:r w:rsidRPr="00640C61">
        <w:rPr>
          <w:rFonts w:cs="B Yagut"/>
          <w:b/>
          <w:bCs/>
          <w:i/>
          <w:iCs/>
          <w:sz w:val="32"/>
          <w:szCs w:val="32"/>
          <w:rtl/>
          <w:lang w:bidi="fa-IR"/>
        </w:rPr>
        <w:t xml:space="preserve"> </w:t>
      </w:r>
      <w:r w:rsidRPr="00640C61">
        <w:rPr>
          <w:rFonts w:cs="B Yagut" w:hint="eastAsia"/>
          <w:b/>
          <w:bCs/>
          <w:i/>
          <w:iCs/>
          <w:sz w:val="32"/>
          <w:szCs w:val="32"/>
          <w:rtl/>
          <w:lang w:bidi="fa-IR"/>
        </w:rPr>
        <w:t>درمان</w:t>
      </w:r>
      <w:r w:rsidRPr="00640C61">
        <w:rPr>
          <w:rFonts w:cs="B Yagut"/>
          <w:b/>
          <w:bCs/>
          <w:i/>
          <w:iCs/>
          <w:sz w:val="32"/>
          <w:szCs w:val="32"/>
          <w:rtl/>
          <w:lang w:bidi="fa-IR"/>
        </w:rPr>
        <w:t xml:space="preserve"> </w:t>
      </w:r>
      <w:r w:rsidRPr="00640C61">
        <w:rPr>
          <w:rFonts w:cs="B Yagut" w:hint="eastAsia"/>
          <w:b/>
          <w:bCs/>
          <w:i/>
          <w:iCs/>
          <w:sz w:val="32"/>
          <w:szCs w:val="32"/>
          <w:rtl/>
          <w:lang w:bidi="fa-IR"/>
        </w:rPr>
        <w:t>وآموزش</w:t>
      </w:r>
      <w:r w:rsidRPr="00640C61">
        <w:rPr>
          <w:rFonts w:cs="B Yagut"/>
          <w:b/>
          <w:bCs/>
          <w:i/>
          <w:iCs/>
          <w:sz w:val="32"/>
          <w:szCs w:val="32"/>
          <w:rtl/>
          <w:lang w:bidi="fa-IR"/>
        </w:rPr>
        <w:t xml:space="preserve"> </w:t>
      </w:r>
      <w:r w:rsidRPr="00640C61">
        <w:rPr>
          <w:rFonts w:cs="B Yagut" w:hint="eastAsia"/>
          <w:b/>
          <w:bCs/>
          <w:i/>
          <w:iCs/>
          <w:sz w:val="32"/>
          <w:szCs w:val="32"/>
          <w:rtl/>
          <w:lang w:bidi="fa-IR"/>
        </w:rPr>
        <w:t>پزشكي</w:t>
      </w:r>
    </w:p>
    <w:p w:rsidR="0099190A" w:rsidRPr="00640C61" w:rsidRDefault="0099190A" w:rsidP="0099190A">
      <w:pPr>
        <w:bidi/>
        <w:ind w:left="284"/>
        <w:jc w:val="center"/>
        <w:rPr>
          <w:rFonts w:cs="B Yagut"/>
          <w:b/>
          <w:bCs/>
          <w:i/>
          <w:iCs/>
          <w:sz w:val="32"/>
          <w:szCs w:val="32"/>
          <w:lang w:bidi="fa-IR"/>
        </w:rPr>
      </w:pPr>
      <w:r w:rsidRPr="00640C61">
        <w:rPr>
          <w:rFonts w:cs="B Yagut" w:hint="eastAsia"/>
          <w:b/>
          <w:bCs/>
          <w:i/>
          <w:iCs/>
          <w:sz w:val="32"/>
          <w:szCs w:val="32"/>
          <w:rtl/>
          <w:lang w:bidi="fa-IR"/>
        </w:rPr>
        <w:t>اداره</w:t>
      </w:r>
      <w:r w:rsidRPr="00640C61">
        <w:rPr>
          <w:rFonts w:cs="B Yagut"/>
          <w:b/>
          <w:bCs/>
          <w:i/>
          <w:iCs/>
          <w:sz w:val="32"/>
          <w:szCs w:val="32"/>
          <w:rtl/>
          <w:lang w:bidi="fa-IR"/>
        </w:rPr>
        <w:t xml:space="preserve"> </w:t>
      </w:r>
      <w:r w:rsidRPr="00640C61">
        <w:rPr>
          <w:rFonts w:cs="B Yagut" w:hint="eastAsia"/>
          <w:b/>
          <w:bCs/>
          <w:i/>
          <w:iCs/>
          <w:sz w:val="32"/>
          <w:szCs w:val="32"/>
          <w:rtl/>
          <w:lang w:bidi="fa-IR"/>
        </w:rPr>
        <w:t>سلامت</w:t>
      </w:r>
      <w:r w:rsidRPr="00640C61">
        <w:rPr>
          <w:rFonts w:cs="B Yagut"/>
          <w:b/>
          <w:bCs/>
          <w:i/>
          <w:iCs/>
          <w:sz w:val="32"/>
          <w:szCs w:val="32"/>
          <w:rtl/>
          <w:lang w:bidi="fa-IR"/>
        </w:rPr>
        <w:t xml:space="preserve"> </w:t>
      </w:r>
      <w:r w:rsidRPr="00640C61">
        <w:rPr>
          <w:rFonts w:cs="B Yagut" w:hint="eastAsia"/>
          <w:b/>
          <w:bCs/>
          <w:i/>
          <w:iCs/>
          <w:sz w:val="32"/>
          <w:szCs w:val="32"/>
          <w:rtl/>
          <w:lang w:bidi="fa-IR"/>
        </w:rPr>
        <w:t>روان</w:t>
      </w:r>
    </w:p>
    <w:p w:rsidR="0099190A" w:rsidRPr="00640C61" w:rsidRDefault="0099190A" w:rsidP="0099190A">
      <w:pPr>
        <w:bidi/>
        <w:ind w:left="284"/>
        <w:jc w:val="center"/>
        <w:rPr>
          <w:rFonts w:cs="B Yagut"/>
          <w:b/>
          <w:bCs/>
          <w:i/>
          <w:iCs/>
          <w:sz w:val="28"/>
          <w:szCs w:val="28"/>
          <w:rtl/>
          <w:lang w:bidi="fa-IR"/>
        </w:rPr>
      </w:pP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دستورالعمل</w:t>
      </w:r>
      <w:r w:rsidRPr="00640C61">
        <w:rPr>
          <w:rFonts w:cs="B Yagut"/>
          <w:b/>
          <w:bCs/>
          <w:i/>
          <w:iCs/>
          <w:sz w:val="48"/>
          <w:szCs w:val="48"/>
          <w:rtl/>
          <w:lang w:bidi="fa-IR"/>
        </w:rPr>
        <w:t xml:space="preserve"> </w:t>
      </w:r>
      <w:r w:rsidRPr="00640C61">
        <w:rPr>
          <w:rFonts w:cs="B Yagut" w:hint="eastAsia"/>
          <w:b/>
          <w:bCs/>
          <w:i/>
          <w:iCs/>
          <w:sz w:val="48"/>
          <w:szCs w:val="48"/>
          <w:rtl/>
          <w:lang w:bidi="fa-IR"/>
        </w:rPr>
        <w:t>اجرا</w:t>
      </w:r>
      <w:r w:rsidRPr="00640C61">
        <w:rPr>
          <w:rFonts w:cs="B Yagut"/>
          <w:b/>
          <w:bCs/>
          <w:i/>
          <w:iCs/>
          <w:sz w:val="48"/>
          <w:szCs w:val="48"/>
          <w:rtl/>
          <w:lang w:bidi="fa-IR"/>
        </w:rPr>
        <w:t>یی</w:t>
      </w:r>
    </w:p>
    <w:p w:rsidR="0099190A" w:rsidRPr="00640C61" w:rsidRDefault="0099190A" w:rsidP="0099190A">
      <w:pPr>
        <w:bidi/>
        <w:ind w:left="284"/>
        <w:jc w:val="center"/>
        <w:rPr>
          <w:rFonts w:cs="B Yagut"/>
          <w:b/>
          <w:bCs/>
          <w:i/>
          <w:iCs/>
          <w:sz w:val="48"/>
          <w:szCs w:val="48"/>
          <w:rtl/>
          <w:lang w:bidi="fa-IR"/>
        </w:rPr>
      </w:pPr>
      <w:r w:rsidRPr="00640C61">
        <w:rPr>
          <w:rFonts w:cs="B Yagut" w:hint="eastAsia"/>
          <w:b/>
          <w:bCs/>
          <w:i/>
          <w:iCs/>
          <w:sz w:val="48"/>
          <w:szCs w:val="48"/>
          <w:rtl/>
          <w:lang w:bidi="fa-IR"/>
        </w:rPr>
        <w:t>برنامه</w:t>
      </w:r>
      <w:r w:rsidRPr="00640C61">
        <w:rPr>
          <w:rFonts w:cs="B Yagut"/>
          <w:b/>
          <w:bCs/>
          <w:i/>
          <w:iCs/>
          <w:sz w:val="48"/>
          <w:szCs w:val="48"/>
          <w:rtl/>
          <w:lang w:bidi="fa-IR"/>
        </w:rPr>
        <w:t xml:space="preserve"> </w:t>
      </w:r>
      <w:r w:rsidRPr="00640C61">
        <w:rPr>
          <w:rFonts w:cs="B Yagut" w:hint="eastAsia"/>
          <w:b/>
          <w:bCs/>
          <w:i/>
          <w:iCs/>
          <w:sz w:val="48"/>
          <w:szCs w:val="48"/>
          <w:rtl/>
          <w:lang w:bidi="fa-IR"/>
        </w:rPr>
        <w:t>کشور</w:t>
      </w:r>
      <w:r w:rsidRPr="00640C61">
        <w:rPr>
          <w:rFonts w:cs="B Yagut"/>
          <w:b/>
          <w:bCs/>
          <w:i/>
          <w:iCs/>
          <w:sz w:val="48"/>
          <w:szCs w:val="48"/>
          <w:rtl/>
          <w:lang w:bidi="fa-IR"/>
        </w:rPr>
        <w:t xml:space="preserve">ی </w:t>
      </w:r>
      <w:r w:rsidRPr="00640C61">
        <w:rPr>
          <w:rFonts w:cs="B Yagut" w:hint="eastAsia"/>
          <w:b/>
          <w:bCs/>
          <w:i/>
          <w:iCs/>
          <w:sz w:val="48"/>
          <w:szCs w:val="48"/>
          <w:rtl/>
          <w:lang w:bidi="fa-IR"/>
        </w:rPr>
        <w:t>پيشگيري</w:t>
      </w:r>
      <w:r w:rsidRPr="00640C61">
        <w:rPr>
          <w:rFonts w:cs="B Yagut"/>
          <w:b/>
          <w:bCs/>
          <w:i/>
          <w:iCs/>
          <w:sz w:val="48"/>
          <w:szCs w:val="48"/>
          <w:rtl/>
          <w:lang w:bidi="fa-IR"/>
        </w:rPr>
        <w:t xml:space="preserve"> </w:t>
      </w:r>
      <w:r w:rsidRPr="00640C61">
        <w:rPr>
          <w:rFonts w:cs="B Yagut" w:hint="eastAsia"/>
          <w:b/>
          <w:bCs/>
          <w:i/>
          <w:iCs/>
          <w:sz w:val="48"/>
          <w:szCs w:val="48"/>
          <w:rtl/>
          <w:lang w:bidi="fa-IR"/>
        </w:rPr>
        <w:t>از</w:t>
      </w:r>
      <w:r w:rsidRPr="00640C61">
        <w:rPr>
          <w:rFonts w:cs="B Yagut"/>
          <w:b/>
          <w:bCs/>
          <w:i/>
          <w:iCs/>
          <w:sz w:val="48"/>
          <w:szCs w:val="48"/>
          <w:rtl/>
          <w:lang w:bidi="fa-IR"/>
        </w:rPr>
        <w:t xml:space="preserve"> </w:t>
      </w:r>
      <w:r w:rsidRPr="00640C61">
        <w:rPr>
          <w:rFonts w:cs="B Yagut" w:hint="eastAsia"/>
          <w:b/>
          <w:bCs/>
          <w:i/>
          <w:iCs/>
          <w:sz w:val="48"/>
          <w:szCs w:val="48"/>
          <w:rtl/>
          <w:lang w:bidi="fa-IR"/>
        </w:rPr>
        <w:t>خودكشي</w:t>
      </w:r>
    </w:p>
    <w:p w:rsidR="0099190A" w:rsidRPr="00640C61" w:rsidRDefault="0099190A" w:rsidP="0099190A">
      <w:pPr>
        <w:bidi/>
        <w:ind w:left="284"/>
        <w:jc w:val="center"/>
        <w:rPr>
          <w:rFonts w:cs="B Yagut"/>
          <w:b/>
          <w:bCs/>
          <w:i/>
          <w:iCs/>
          <w:sz w:val="48"/>
          <w:szCs w:val="48"/>
          <w:rtl/>
          <w:lang w:bidi="fa-IR"/>
        </w:rPr>
      </w:pPr>
    </w:p>
    <w:p w:rsidR="0099190A" w:rsidRPr="00640C61" w:rsidRDefault="0099190A" w:rsidP="0099190A">
      <w:pPr>
        <w:pStyle w:val="ListParagraph"/>
        <w:bidi/>
        <w:ind w:left="644"/>
        <w:rPr>
          <w:rFonts w:cs="B Yagut"/>
          <w:b/>
          <w:bCs/>
          <w:i/>
          <w:iCs/>
          <w:sz w:val="40"/>
          <w:szCs w:val="40"/>
          <w:lang w:bidi="fa-IR"/>
        </w:rPr>
      </w:pPr>
    </w:p>
    <w:p w:rsidR="0099190A" w:rsidRPr="00640C61" w:rsidRDefault="0099190A" w:rsidP="0099190A">
      <w:pPr>
        <w:bidi/>
        <w:ind w:left="284"/>
        <w:rPr>
          <w:rFonts w:cs="B Yagut"/>
          <w:b/>
          <w:bCs/>
          <w:i/>
          <w:iCs/>
          <w:sz w:val="56"/>
          <w:szCs w:val="56"/>
          <w:rtl/>
          <w:lang w:bidi="fa-IR"/>
        </w:rPr>
      </w:pPr>
    </w:p>
    <w:p w:rsidR="0099190A" w:rsidRPr="00640C61" w:rsidRDefault="0099190A" w:rsidP="0099190A">
      <w:pPr>
        <w:bidi/>
        <w:ind w:left="284"/>
        <w:rPr>
          <w:rFonts w:cs="B Yagut"/>
          <w:b/>
          <w:bCs/>
          <w:i/>
          <w:iCs/>
          <w:sz w:val="36"/>
          <w:szCs w:val="36"/>
          <w:rtl/>
          <w:lang w:bidi="fa-IR"/>
        </w:rPr>
      </w:pPr>
    </w:p>
    <w:p w:rsidR="0099190A" w:rsidRPr="00640C61" w:rsidRDefault="0099190A" w:rsidP="0099190A">
      <w:pPr>
        <w:bidi/>
        <w:spacing w:line="360" w:lineRule="auto"/>
        <w:ind w:left="284"/>
        <w:jc w:val="center"/>
        <w:rPr>
          <w:rFonts w:cs="B Yagut"/>
          <w:b/>
          <w:bCs/>
          <w:i/>
          <w:iCs/>
          <w:sz w:val="36"/>
          <w:szCs w:val="36"/>
          <w:rtl/>
          <w:lang w:bidi="fa-IR"/>
        </w:rPr>
      </w:pPr>
    </w:p>
    <w:p w:rsidR="007F339E" w:rsidRDefault="007F339E" w:rsidP="0099190A">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Yagut"/>
          <w:b/>
          <w:bCs/>
          <w:i/>
          <w:iCs/>
          <w:sz w:val="36"/>
          <w:szCs w:val="36"/>
          <w:rtl/>
          <w:lang w:bidi="fa-IR"/>
        </w:rPr>
      </w:pPr>
    </w:p>
    <w:p w:rsidR="007F339E" w:rsidRDefault="007F339E" w:rsidP="007F339E">
      <w:pPr>
        <w:bidi/>
        <w:spacing w:line="360" w:lineRule="auto"/>
        <w:ind w:left="284"/>
        <w:jc w:val="center"/>
        <w:rPr>
          <w:rFonts w:cs="B Titr"/>
          <w:b/>
          <w:bCs/>
          <w:i/>
          <w:iCs/>
          <w:sz w:val="44"/>
          <w:szCs w:val="44"/>
          <w:rtl/>
          <w:lang w:bidi="fa-IR"/>
        </w:rPr>
      </w:pPr>
    </w:p>
    <w:p w:rsidR="007F339E" w:rsidRDefault="007F339E" w:rsidP="007F339E">
      <w:pPr>
        <w:bidi/>
        <w:spacing w:line="360" w:lineRule="auto"/>
        <w:ind w:left="284"/>
        <w:jc w:val="center"/>
        <w:rPr>
          <w:rFonts w:cs="B Titr"/>
          <w:b/>
          <w:bCs/>
          <w:i/>
          <w:iCs/>
          <w:sz w:val="44"/>
          <w:szCs w:val="44"/>
          <w:rtl/>
          <w:lang w:bidi="fa-IR"/>
        </w:rPr>
      </w:pPr>
    </w:p>
    <w:p w:rsidR="0099190A" w:rsidRPr="007F339E" w:rsidRDefault="0099190A" w:rsidP="007F339E">
      <w:pPr>
        <w:bidi/>
        <w:spacing w:line="360" w:lineRule="auto"/>
        <w:ind w:left="284"/>
        <w:jc w:val="center"/>
        <w:rPr>
          <w:rFonts w:cs="B Titr"/>
          <w:b/>
          <w:bCs/>
          <w:i/>
          <w:iCs/>
          <w:sz w:val="44"/>
          <w:szCs w:val="44"/>
          <w:rtl/>
          <w:lang w:bidi="fa-IR"/>
        </w:rPr>
      </w:pPr>
      <w:r w:rsidRPr="007F339E">
        <w:rPr>
          <w:rFonts w:cs="B Titr" w:hint="eastAsia"/>
          <w:b/>
          <w:bCs/>
          <w:i/>
          <w:iCs/>
          <w:sz w:val="44"/>
          <w:szCs w:val="44"/>
          <w:rtl/>
          <w:lang w:bidi="fa-IR"/>
        </w:rPr>
        <w:t>مقدمه</w:t>
      </w:r>
    </w:p>
    <w:p w:rsidR="0099190A" w:rsidRPr="00640C61" w:rsidRDefault="0099190A" w:rsidP="0099190A">
      <w:pPr>
        <w:tabs>
          <w:tab w:val="right" w:pos="270"/>
        </w:tabs>
        <w:bidi/>
        <w:spacing w:after="0"/>
        <w:ind w:left="270" w:hanging="270"/>
        <w:jc w:val="lowKashida"/>
        <w:rPr>
          <w:rFonts w:cs="B Yagut"/>
          <w:sz w:val="28"/>
          <w:szCs w:val="28"/>
          <w:rtl/>
        </w:rPr>
      </w:pPr>
      <w:r w:rsidRPr="00640C61">
        <w:rPr>
          <w:rFonts w:cs="B Yagut"/>
          <w:sz w:val="28"/>
          <w:szCs w:val="28"/>
        </w:rPr>
        <w:t xml:space="preserve">    </w:t>
      </w:r>
    </w:p>
    <w:p w:rsidR="0099190A" w:rsidRPr="00640C61" w:rsidRDefault="0099190A" w:rsidP="0099190A">
      <w:pPr>
        <w:bidi/>
        <w:spacing w:after="0"/>
        <w:rPr>
          <w:rFonts w:cs="B Yagut"/>
          <w:sz w:val="28"/>
          <w:szCs w:val="28"/>
          <w:rtl/>
          <w:lang w:bidi="fa-IR"/>
        </w:rPr>
      </w:pPr>
      <w:r w:rsidRPr="00640C61">
        <w:rPr>
          <w:rFonts w:cs="B Yagut"/>
          <w:sz w:val="28"/>
          <w:szCs w:val="28"/>
        </w:rPr>
        <w:br w:type="page"/>
      </w:r>
    </w:p>
    <w:p w:rsidR="0099190A" w:rsidRPr="00640C61" w:rsidRDefault="0099190A" w:rsidP="0099190A">
      <w:pPr>
        <w:pStyle w:val="a1"/>
        <w:jc w:val="left"/>
        <w:rPr>
          <w:rFonts w:cs="B Yagut"/>
          <w:b w:val="0"/>
          <w:bCs w:val="0"/>
          <w:sz w:val="36"/>
          <w:szCs w:val="36"/>
          <w:rtl/>
        </w:rPr>
      </w:pPr>
      <w:r>
        <w:rPr>
          <w:noProof/>
          <w:lang w:bidi="ar-SA"/>
        </w:rPr>
        <w:lastRenderedPageBreak/>
        <w:drawing>
          <wp:anchor distT="1024128" distB="1028319" distL="114300" distR="114300" simplePos="0" relativeHeight="251660288" behindDoc="0" locked="0" layoutInCell="1" allowOverlap="1">
            <wp:simplePos x="0" y="0"/>
            <wp:positionH relativeFrom="column">
              <wp:posOffset>-342900</wp:posOffset>
            </wp:positionH>
            <wp:positionV relativeFrom="paragraph">
              <wp:posOffset>247650</wp:posOffset>
            </wp:positionV>
            <wp:extent cx="6657975" cy="6638925"/>
            <wp:effectExtent l="38100" t="0" r="9525" b="0"/>
            <wp:wrapSquare wrapText="bothSides"/>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99190A" w:rsidRPr="00640C61" w:rsidRDefault="0099190A" w:rsidP="0099190A">
      <w:pPr>
        <w:pStyle w:val="a1"/>
        <w:jc w:val="left"/>
        <w:rPr>
          <w:rFonts w:cs="B Yagut"/>
          <w:b w:val="0"/>
          <w:bCs w:val="0"/>
          <w:sz w:val="36"/>
          <w:szCs w:val="36"/>
        </w:rPr>
      </w:pPr>
      <w:r w:rsidRPr="00640C61">
        <w:rPr>
          <w:rFonts w:cs="B Yagut"/>
          <w:b w:val="0"/>
          <w:bCs w:val="0"/>
          <w:sz w:val="36"/>
          <w:szCs w:val="36"/>
          <w:rtl/>
        </w:rPr>
        <w:lastRenderedPageBreak/>
        <w:t>تشکیل کمیته دانشگاهی:</w:t>
      </w:r>
    </w:p>
    <w:p w:rsidR="0099190A" w:rsidRPr="00640C61" w:rsidRDefault="0099190A" w:rsidP="0099190A">
      <w:pPr>
        <w:pStyle w:val="a2"/>
        <w:ind w:left="360" w:firstLine="0"/>
        <w:jc w:val="left"/>
        <w:rPr>
          <w:rFonts w:cs="B Yagut"/>
          <w:sz w:val="28"/>
          <w:rtl/>
        </w:rPr>
      </w:pPr>
      <w:r w:rsidRPr="00640C61">
        <w:rPr>
          <w:rFonts w:cs="B Yagut"/>
          <w:sz w:val="28"/>
          <w:rtl/>
        </w:rPr>
        <w:t>کميته راهبردي در دانشگاه علوم پزشكي مربوطه که  اعضای آن شامل موارد زیر است:</w:t>
      </w:r>
    </w:p>
    <w:p w:rsidR="0099190A" w:rsidRPr="00640C61" w:rsidRDefault="0099190A" w:rsidP="0099190A">
      <w:pPr>
        <w:pStyle w:val="a0"/>
        <w:jc w:val="left"/>
        <w:rPr>
          <w:rFonts w:cs="B Yagut"/>
          <w:sz w:val="28"/>
        </w:rPr>
      </w:pPr>
      <w:r w:rsidRPr="00640C61">
        <w:rPr>
          <w:rFonts w:cs="B Yagut"/>
          <w:sz w:val="28"/>
          <w:rtl/>
        </w:rPr>
        <w:t>ریاست دانشگاه علوم پزشکی</w:t>
      </w:r>
    </w:p>
    <w:p w:rsidR="0099190A" w:rsidRPr="00640C61" w:rsidRDefault="0099190A" w:rsidP="0099190A">
      <w:pPr>
        <w:pStyle w:val="a0"/>
        <w:jc w:val="left"/>
        <w:rPr>
          <w:rFonts w:cs="B Yagut"/>
          <w:sz w:val="28"/>
        </w:rPr>
      </w:pPr>
      <w:r w:rsidRPr="00640C61">
        <w:rPr>
          <w:rFonts w:cs="B Yagut"/>
          <w:sz w:val="28"/>
          <w:rtl/>
        </w:rPr>
        <w:t>معاون درمان</w:t>
      </w:r>
    </w:p>
    <w:p w:rsidR="0099190A" w:rsidRPr="00640C61" w:rsidRDefault="0099190A" w:rsidP="0099190A">
      <w:pPr>
        <w:pStyle w:val="a0"/>
        <w:jc w:val="left"/>
        <w:rPr>
          <w:rFonts w:cs="B Yagut"/>
          <w:sz w:val="28"/>
        </w:rPr>
      </w:pPr>
      <w:r w:rsidRPr="00640C61">
        <w:rPr>
          <w:rFonts w:cs="B Yagut"/>
          <w:sz w:val="28"/>
          <w:rtl/>
        </w:rPr>
        <w:t>معاون بهداشتی</w:t>
      </w:r>
    </w:p>
    <w:p w:rsidR="0099190A" w:rsidRPr="00640C61" w:rsidRDefault="0099190A" w:rsidP="0099190A">
      <w:pPr>
        <w:pStyle w:val="a0"/>
        <w:jc w:val="left"/>
        <w:rPr>
          <w:rFonts w:cs="B Yagut"/>
          <w:sz w:val="28"/>
          <w:rtl/>
        </w:rPr>
      </w:pPr>
      <w:r w:rsidRPr="00640C61">
        <w:rPr>
          <w:rFonts w:cs="B Yagut"/>
          <w:sz w:val="28"/>
          <w:rtl/>
        </w:rPr>
        <w:t>کارشناس مسئول بهداشت روان دانشگاه</w:t>
      </w:r>
    </w:p>
    <w:p w:rsidR="0099190A" w:rsidRPr="00640C61" w:rsidRDefault="0099190A" w:rsidP="0099190A">
      <w:pPr>
        <w:pStyle w:val="a0"/>
        <w:jc w:val="left"/>
        <w:rPr>
          <w:rFonts w:cs="B Yagut"/>
          <w:sz w:val="28"/>
        </w:rPr>
      </w:pPr>
      <w:r w:rsidRPr="00640C61">
        <w:rPr>
          <w:rFonts w:cs="B Yagut"/>
          <w:sz w:val="28"/>
          <w:rtl/>
        </w:rPr>
        <w:t>روانپزشک مشاور بهداشت روان یا روانپزشک منتخب رئیس دانشگاه</w:t>
      </w:r>
    </w:p>
    <w:p w:rsidR="0099190A" w:rsidRPr="00640C61" w:rsidRDefault="0099190A" w:rsidP="0099190A">
      <w:pPr>
        <w:pStyle w:val="a0"/>
        <w:jc w:val="left"/>
        <w:rPr>
          <w:rFonts w:cs="B Yagut"/>
          <w:sz w:val="28"/>
        </w:rPr>
      </w:pPr>
      <w:r w:rsidRPr="00640C61">
        <w:rPr>
          <w:rFonts w:cs="B Yagut"/>
          <w:sz w:val="28"/>
          <w:rtl/>
        </w:rPr>
        <w:t>نماینده تام الاختیار استاندار</w:t>
      </w:r>
    </w:p>
    <w:p w:rsidR="0099190A" w:rsidRPr="00640C61" w:rsidRDefault="0099190A" w:rsidP="0099190A">
      <w:pPr>
        <w:pStyle w:val="a0"/>
        <w:jc w:val="left"/>
        <w:rPr>
          <w:rFonts w:cs="B Yagut"/>
          <w:sz w:val="28"/>
        </w:rPr>
      </w:pPr>
      <w:r w:rsidRPr="00640C61">
        <w:rPr>
          <w:rFonts w:cs="B Yagut"/>
          <w:sz w:val="28"/>
          <w:rtl/>
        </w:rPr>
        <w:t>نماینده سازمان بهزیستی استان</w:t>
      </w:r>
    </w:p>
    <w:p w:rsidR="0099190A" w:rsidRPr="00640C61" w:rsidRDefault="0099190A" w:rsidP="0099190A">
      <w:pPr>
        <w:pStyle w:val="a0"/>
        <w:jc w:val="left"/>
        <w:rPr>
          <w:rFonts w:cs="B Yagut"/>
          <w:sz w:val="28"/>
        </w:rPr>
      </w:pPr>
      <w:r w:rsidRPr="00640C61">
        <w:rPr>
          <w:rFonts w:cs="B Yagut"/>
          <w:sz w:val="28"/>
          <w:rtl/>
        </w:rPr>
        <w:t>نماینده اداره کل آموزش و پرورش استان</w:t>
      </w:r>
    </w:p>
    <w:p w:rsidR="0099190A" w:rsidRPr="00640C61" w:rsidRDefault="0099190A" w:rsidP="0099190A">
      <w:pPr>
        <w:pStyle w:val="a0"/>
        <w:jc w:val="left"/>
        <w:rPr>
          <w:rFonts w:cs="B Yagut"/>
          <w:sz w:val="28"/>
        </w:rPr>
      </w:pPr>
      <w:r w:rsidRPr="00640C61">
        <w:rPr>
          <w:rFonts w:cs="B Yagut"/>
          <w:sz w:val="28"/>
          <w:rtl/>
        </w:rPr>
        <w:t>نماینده نیروی انتظامی</w:t>
      </w:r>
    </w:p>
    <w:p w:rsidR="0099190A" w:rsidRPr="00640C61" w:rsidRDefault="0099190A" w:rsidP="0099190A">
      <w:pPr>
        <w:pStyle w:val="a0"/>
        <w:jc w:val="left"/>
        <w:rPr>
          <w:rFonts w:cs="B Yagut"/>
          <w:sz w:val="28"/>
        </w:rPr>
      </w:pPr>
      <w:r w:rsidRPr="00640C61">
        <w:rPr>
          <w:rFonts w:cs="B Yagut"/>
          <w:sz w:val="28"/>
          <w:rtl/>
        </w:rPr>
        <w:t>نماینده پزشکی قانونی</w:t>
      </w:r>
    </w:p>
    <w:p w:rsidR="0099190A" w:rsidRPr="00640C61" w:rsidRDefault="0099190A" w:rsidP="0099190A">
      <w:pPr>
        <w:pStyle w:val="a0"/>
        <w:jc w:val="left"/>
        <w:rPr>
          <w:rFonts w:cs="B Yagut"/>
          <w:sz w:val="28"/>
        </w:rPr>
      </w:pPr>
      <w:r w:rsidRPr="00640C61">
        <w:rPr>
          <w:rFonts w:cs="B Yagut"/>
          <w:sz w:val="28"/>
          <w:rtl/>
        </w:rPr>
        <w:t>نماینده صدا و سیمای استان</w:t>
      </w:r>
    </w:p>
    <w:p w:rsidR="0099190A" w:rsidRPr="00640C61" w:rsidRDefault="0099190A" w:rsidP="0099190A">
      <w:pPr>
        <w:pStyle w:val="a0"/>
        <w:jc w:val="left"/>
        <w:rPr>
          <w:rFonts w:cs="B Yagut"/>
          <w:sz w:val="28"/>
        </w:rPr>
      </w:pPr>
      <w:r w:rsidRPr="00640C61">
        <w:rPr>
          <w:rFonts w:cs="B Yagut"/>
          <w:sz w:val="28"/>
          <w:rtl/>
        </w:rPr>
        <w:t>نماینده اداره کل جهاد کشاورزی استان</w:t>
      </w:r>
    </w:p>
    <w:p w:rsidR="0099190A" w:rsidRPr="00640C61" w:rsidRDefault="0099190A" w:rsidP="0099190A">
      <w:pPr>
        <w:pStyle w:val="a0"/>
        <w:numPr>
          <w:ilvl w:val="0"/>
          <w:numId w:val="0"/>
        </w:numPr>
        <w:ind w:left="709" w:hanging="284"/>
        <w:jc w:val="left"/>
        <w:rPr>
          <w:rFonts w:cs="B Yagut"/>
          <w:sz w:val="28"/>
        </w:rPr>
      </w:pPr>
      <w:r w:rsidRPr="00640C61">
        <w:rPr>
          <w:rFonts w:cs="B Yagut"/>
          <w:sz w:val="28"/>
          <w:rtl/>
        </w:rPr>
        <w:t>رئیس این کمیته ریاست محترم دانشگاه علوم پزشکی مربوطه می باشد و کارشناس مسئول بهداشت روان به عنوان دبیر کمیته خواهد بود.</w:t>
      </w:r>
    </w:p>
    <w:p w:rsidR="0099190A" w:rsidRPr="00640C61" w:rsidRDefault="0099190A" w:rsidP="0099190A">
      <w:pPr>
        <w:pStyle w:val="a2"/>
        <w:numPr>
          <w:ilvl w:val="0"/>
          <w:numId w:val="10"/>
        </w:numPr>
        <w:jc w:val="left"/>
        <w:rPr>
          <w:rFonts w:cs="B Yagut"/>
          <w:sz w:val="28"/>
          <w:rtl/>
        </w:rPr>
      </w:pPr>
      <w:r w:rsidRPr="00640C61">
        <w:rPr>
          <w:rFonts w:cs="B Yagut"/>
          <w:sz w:val="28"/>
          <w:rtl/>
        </w:rPr>
        <w:t>کمیته راهبردی دانشگاه، شهرستان</w:t>
      </w:r>
      <w:r w:rsidRPr="00640C61">
        <w:rPr>
          <w:rFonts w:cs="B Yagut"/>
          <w:sz w:val="28"/>
        </w:rPr>
        <w:t>‌</w:t>
      </w:r>
      <w:r w:rsidRPr="00640C61">
        <w:rPr>
          <w:rFonts w:cs="B Yagut"/>
          <w:sz w:val="28"/>
          <w:rtl/>
        </w:rPr>
        <w:t>های  دارای اواویت را بر اساس شاخص های زیر مشخص می نماید (ولی پیش بینی می شود که در آینده این طرح در کلیه شهرستان های تحت پوشش دانشگاه اجرا گردد).</w:t>
      </w:r>
    </w:p>
    <w:p w:rsidR="0099190A" w:rsidRPr="00640C61" w:rsidRDefault="0099190A" w:rsidP="0099190A">
      <w:pPr>
        <w:pStyle w:val="a2"/>
        <w:numPr>
          <w:ilvl w:val="0"/>
          <w:numId w:val="1"/>
        </w:numPr>
        <w:tabs>
          <w:tab w:val="clear" w:pos="1004"/>
          <w:tab w:val="num" w:pos="508"/>
        </w:tabs>
        <w:ind w:left="508" w:hanging="434"/>
        <w:jc w:val="left"/>
        <w:rPr>
          <w:rFonts w:cs="B Yagut"/>
          <w:sz w:val="28"/>
          <w:rtl/>
        </w:rPr>
      </w:pPr>
      <w:r w:rsidRPr="00640C61">
        <w:rPr>
          <w:rFonts w:cs="B Yagut"/>
          <w:sz w:val="28"/>
          <w:rtl/>
        </w:rPr>
        <w:t>داشتن آمار بالاتراز میانگین کشوری</w:t>
      </w:r>
      <w:r w:rsidR="001B449C">
        <w:rPr>
          <w:rFonts w:cs="B Yagut" w:hint="cs"/>
          <w:sz w:val="28"/>
          <w:rtl/>
        </w:rPr>
        <w:t xml:space="preserve"> بالاتراز میانگین در دانشگاه مربوطه</w:t>
      </w:r>
    </w:p>
    <w:p w:rsidR="0099190A" w:rsidRPr="00640C61" w:rsidRDefault="0099190A" w:rsidP="00896810">
      <w:pPr>
        <w:pStyle w:val="a2"/>
        <w:numPr>
          <w:ilvl w:val="0"/>
          <w:numId w:val="1"/>
        </w:numPr>
        <w:tabs>
          <w:tab w:val="clear" w:pos="1004"/>
          <w:tab w:val="num" w:pos="508"/>
        </w:tabs>
        <w:ind w:left="508" w:hanging="434"/>
        <w:jc w:val="left"/>
        <w:rPr>
          <w:rFonts w:cs="B Yagut"/>
          <w:sz w:val="28"/>
        </w:rPr>
      </w:pPr>
      <w:r w:rsidRPr="00640C61">
        <w:rPr>
          <w:rFonts w:cs="B Yagut"/>
          <w:sz w:val="28"/>
          <w:rtl/>
        </w:rPr>
        <w:t xml:space="preserve">داشتن حداقل یک روانپزشک فعال و یا پزشک عمومی دوره دیده </w:t>
      </w:r>
      <w:r w:rsidR="00896810">
        <w:rPr>
          <w:rFonts w:cs="B Yagut" w:hint="cs"/>
          <w:sz w:val="28"/>
          <w:rtl/>
        </w:rPr>
        <w:t>بهداشت روان</w:t>
      </w:r>
      <w:r w:rsidRPr="00640C61">
        <w:rPr>
          <w:rFonts w:cs="B Yagut"/>
          <w:sz w:val="28"/>
          <w:rtl/>
        </w:rPr>
        <w:t xml:space="preserve"> در سطح </w:t>
      </w:r>
      <w:r w:rsidRPr="00640C61">
        <w:rPr>
          <w:rFonts w:cs="B Yagut"/>
          <w:sz w:val="28"/>
          <w:rtl/>
        </w:rPr>
        <w:lastRenderedPageBreak/>
        <w:t>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امکان بستری</w:t>
      </w:r>
      <w:r w:rsidR="00707408">
        <w:rPr>
          <w:rFonts w:cs="B Yagut" w:hint="cs"/>
          <w:sz w:val="28"/>
          <w:rtl/>
        </w:rPr>
        <w:t xml:space="preserve"> روانپزشکی</w:t>
      </w:r>
      <w:r w:rsidRPr="00640C61">
        <w:rPr>
          <w:rFonts w:cs="B Yagut"/>
          <w:sz w:val="28"/>
          <w:rtl/>
        </w:rPr>
        <w:t xml:space="preserve"> و </w:t>
      </w:r>
      <w:r w:rsidRPr="00640C61">
        <w:rPr>
          <w:rFonts w:cs="B Yagut"/>
          <w:sz w:val="28"/>
        </w:rPr>
        <w:t>ECT</w:t>
      </w:r>
      <w:r w:rsidR="00707408">
        <w:rPr>
          <w:rFonts w:cs="B Yagut"/>
          <w:sz w:val="28"/>
          <w:rtl/>
        </w:rPr>
        <w:t xml:space="preserve"> </w:t>
      </w:r>
      <w:r w:rsidRPr="00640C61">
        <w:rPr>
          <w:rFonts w:cs="B Yagut"/>
          <w:sz w:val="28"/>
          <w:rtl/>
        </w:rPr>
        <w:t xml:space="preserve"> در بیمارستان آن شهرستان.</w:t>
      </w:r>
    </w:p>
    <w:p w:rsidR="0099190A" w:rsidRPr="00640C61" w:rsidRDefault="0099190A" w:rsidP="0099190A">
      <w:pPr>
        <w:pStyle w:val="a2"/>
        <w:numPr>
          <w:ilvl w:val="0"/>
          <w:numId w:val="1"/>
        </w:numPr>
        <w:tabs>
          <w:tab w:val="clear" w:pos="1004"/>
          <w:tab w:val="num" w:pos="508"/>
        </w:tabs>
        <w:ind w:left="508" w:hanging="434"/>
        <w:jc w:val="left"/>
        <w:rPr>
          <w:rFonts w:cs="B Yagut"/>
          <w:sz w:val="28"/>
        </w:rPr>
      </w:pPr>
      <w:r w:rsidRPr="00640C61">
        <w:rPr>
          <w:rFonts w:cs="B Yagut"/>
          <w:sz w:val="28"/>
          <w:rtl/>
        </w:rPr>
        <w:t>وجود کارشناس بهداشت روان.</w:t>
      </w:r>
    </w:p>
    <w:p w:rsidR="0099190A" w:rsidRPr="00640C61" w:rsidRDefault="0099190A" w:rsidP="0099190A">
      <w:pPr>
        <w:pStyle w:val="a2"/>
        <w:jc w:val="left"/>
        <w:rPr>
          <w:rFonts w:cs="B Yagut"/>
          <w:sz w:val="28"/>
          <w:rtl/>
        </w:rPr>
      </w:pPr>
      <w:r w:rsidRPr="00640C61">
        <w:rPr>
          <w:rFonts w:cs="B Yagut"/>
          <w:sz w:val="28"/>
          <w:rtl/>
        </w:rPr>
        <w:t>مراحل فوق با نظارت حوزه معاوت بهداشتی دانشگاه علوم پزشکی و نیز مدیریت مرکز بهداشت شهرستان</w:t>
      </w:r>
      <w:r w:rsidRPr="00640C61">
        <w:rPr>
          <w:rFonts w:cs="B Yagut"/>
          <w:sz w:val="28"/>
        </w:rPr>
        <w:t>‌‌</w:t>
      </w:r>
      <w:r w:rsidRPr="00640C61">
        <w:rPr>
          <w:rFonts w:cs="B Yagut"/>
          <w:sz w:val="28"/>
          <w:rtl/>
        </w:rPr>
        <w:t>ها  انجام می</w:t>
      </w:r>
      <w:r w:rsidRPr="00640C61">
        <w:rPr>
          <w:rFonts w:cs="B Yagut"/>
          <w:sz w:val="28"/>
          <w:rtl/>
        </w:rPr>
        <w:softHyphen/>
        <w:t>گیرد.</w:t>
      </w:r>
    </w:p>
    <w:p w:rsidR="0099190A" w:rsidRPr="00640C61" w:rsidRDefault="0099190A" w:rsidP="0099190A">
      <w:pPr>
        <w:pStyle w:val="a0"/>
        <w:numPr>
          <w:ilvl w:val="0"/>
          <w:numId w:val="0"/>
        </w:numPr>
        <w:ind w:left="709" w:hanging="284"/>
        <w:jc w:val="left"/>
        <w:rPr>
          <w:rFonts w:cs="B Yagut"/>
          <w:b/>
          <w:bCs/>
          <w:sz w:val="36"/>
          <w:szCs w:val="36"/>
          <w:rtl/>
        </w:rPr>
      </w:pPr>
      <w:r w:rsidRPr="00640C61">
        <w:rPr>
          <w:rFonts w:cs="B Yagut"/>
          <w:b/>
          <w:bCs/>
          <w:sz w:val="36"/>
          <w:szCs w:val="36"/>
          <w:rtl/>
        </w:rPr>
        <w:t>شرح وظايف كميته دانشگاهي:</w:t>
      </w:r>
    </w:p>
    <w:p w:rsidR="0099190A" w:rsidRPr="00640C61" w:rsidRDefault="0099190A" w:rsidP="0099190A">
      <w:pPr>
        <w:pStyle w:val="a0"/>
        <w:numPr>
          <w:ilvl w:val="0"/>
          <w:numId w:val="7"/>
        </w:numPr>
        <w:jc w:val="left"/>
        <w:rPr>
          <w:rFonts w:cs="B Yagut"/>
          <w:sz w:val="28"/>
        </w:rPr>
      </w:pPr>
      <w:r w:rsidRPr="00640C61">
        <w:rPr>
          <w:rFonts w:cs="B Yagut"/>
          <w:sz w:val="28"/>
          <w:rtl/>
        </w:rPr>
        <w:t>تسهیل اجرای طرح پیشگیری از خودکشی تدوین شده توسط اداره سلامت روان وزارت بهداشت در شهرستان های تابعه</w:t>
      </w:r>
    </w:p>
    <w:p w:rsidR="0099190A" w:rsidRPr="00640C61" w:rsidRDefault="0099190A" w:rsidP="0099190A">
      <w:pPr>
        <w:pStyle w:val="a0"/>
        <w:numPr>
          <w:ilvl w:val="0"/>
          <w:numId w:val="0"/>
        </w:numPr>
        <w:ind w:left="425"/>
        <w:jc w:val="left"/>
        <w:rPr>
          <w:rFonts w:cs="B Yagut"/>
          <w:sz w:val="28"/>
          <w:rtl/>
        </w:rPr>
      </w:pPr>
      <w:r w:rsidRPr="00640C61">
        <w:rPr>
          <w:rFonts w:cs="B Yagut"/>
          <w:sz w:val="28"/>
          <w:rtl/>
        </w:rPr>
        <w:t>نکته: تهیه برنامه عملیاتی طرح پیشگیری از خدکشی در هر دانشگاه بر عهده گروه سلامت روانی، اجتماعی و اعتیاد دانشگاه مربوطه می باشد.</w:t>
      </w:r>
    </w:p>
    <w:p w:rsidR="0099190A" w:rsidRPr="00640C61" w:rsidRDefault="0099190A" w:rsidP="0099190A">
      <w:pPr>
        <w:pStyle w:val="a0"/>
        <w:numPr>
          <w:ilvl w:val="0"/>
          <w:numId w:val="7"/>
        </w:numPr>
        <w:jc w:val="left"/>
        <w:rPr>
          <w:rFonts w:cs="B Yagut"/>
          <w:sz w:val="28"/>
        </w:rPr>
      </w:pPr>
      <w:r w:rsidRPr="00640C61">
        <w:rPr>
          <w:rFonts w:cs="B Yagut"/>
          <w:sz w:val="28"/>
          <w:rtl/>
        </w:rPr>
        <w:t xml:space="preserve">توسعه همکاری بین بخشی در زمینه اجرای برنامه پیشگیری از خودکشی </w:t>
      </w:r>
      <w:r w:rsidR="00C30128">
        <w:rPr>
          <w:rFonts w:cs="B Yagut" w:hint="cs"/>
          <w:sz w:val="28"/>
          <w:rtl/>
        </w:rPr>
        <w:t xml:space="preserve">و </w:t>
      </w:r>
      <w:r w:rsidRPr="00640C61">
        <w:rPr>
          <w:rFonts w:cs="B Yagut"/>
          <w:sz w:val="28"/>
          <w:rtl/>
        </w:rPr>
        <w:t>بر اساس برنامه عملیاتی تدوین شده در دانشگاه</w:t>
      </w:r>
    </w:p>
    <w:p w:rsidR="0099190A" w:rsidRPr="00640C61" w:rsidRDefault="0099190A" w:rsidP="0099190A">
      <w:pPr>
        <w:pStyle w:val="a0"/>
        <w:numPr>
          <w:ilvl w:val="0"/>
          <w:numId w:val="7"/>
        </w:numPr>
        <w:jc w:val="left"/>
        <w:rPr>
          <w:rFonts w:cs="B Yagut"/>
          <w:sz w:val="28"/>
          <w:rtl/>
        </w:rPr>
      </w:pPr>
      <w:r w:rsidRPr="00640C61">
        <w:rPr>
          <w:rFonts w:cs="B Yagut"/>
          <w:sz w:val="28"/>
          <w:rtl/>
        </w:rPr>
        <w:t>مدیریت و نظارت بر اجرای برنامه در سطح دانشگاه و ارائه گزارش به ستاد وزارتی</w:t>
      </w:r>
    </w:p>
    <w:p w:rsidR="0099190A" w:rsidRPr="00640C61" w:rsidRDefault="0099190A" w:rsidP="0099190A">
      <w:pPr>
        <w:pStyle w:val="a2"/>
        <w:ind w:firstLine="0"/>
        <w:jc w:val="left"/>
        <w:rPr>
          <w:rFonts w:cs="B Yagut"/>
          <w:color w:val="000000"/>
          <w:sz w:val="28"/>
          <w:rtl/>
        </w:rPr>
      </w:pPr>
    </w:p>
    <w:p w:rsidR="0099190A" w:rsidRPr="00640C61" w:rsidRDefault="0099190A" w:rsidP="0099190A">
      <w:pPr>
        <w:pStyle w:val="a2"/>
        <w:jc w:val="left"/>
        <w:rPr>
          <w:rFonts w:cs="B Yagut"/>
          <w:sz w:val="36"/>
          <w:szCs w:val="36"/>
          <w:rtl/>
        </w:rPr>
      </w:pPr>
      <w:r w:rsidRPr="00640C61">
        <w:rPr>
          <w:rFonts w:cs="B Yagut"/>
          <w:sz w:val="36"/>
          <w:szCs w:val="36"/>
          <w:rtl/>
        </w:rPr>
        <w:t>برنامه اجرایی در سطح شهرستان</w:t>
      </w:r>
    </w:p>
    <w:p w:rsidR="0099190A" w:rsidRPr="00640C61" w:rsidRDefault="0099190A" w:rsidP="0099190A">
      <w:pPr>
        <w:pStyle w:val="a2"/>
        <w:numPr>
          <w:ilvl w:val="0"/>
          <w:numId w:val="9"/>
        </w:numPr>
        <w:jc w:val="left"/>
        <w:rPr>
          <w:rFonts w:cs="B Yagut"/>
          <w:sz w:val="28"/>
          <w:rtl/>
        </w:rPr>
      </w:pPr>
      <w:r w:rsidRPr="00640C61">
        <w:rPr>
          <w:rFonts w:cs="B Yagut"/>
          <w:sz w:val="28"/>
          <w:rtl/>
        </w:rPr>
        <w:t>تشکیل کمیته اجرایی شهرستان</w:t>
      </w:r>
      <w:r w:rsidRPr="00640C61">
        <w:rPr>
          <w:rFonts w:cs="B Yagut"/>
          <w:sz w:val="28"/>
        </w:rPr>
        <w:t>‌</w:t>
      </w:r>
      <w:r w:rsidRPr="00640C61">
        <w:rPr>
          <w:rFonts w:cs="B Yagut"/>
          <w:sz w:val="28"/>
          <w:rtl/>
        </w:rPr>
        <w:t>با عضویت افراد زیر:</w:t>
      </w:r>
    </w:p>
    <w:p w:rsidR="0099190A" w:rsidRPr="00640C61" w:rsidRDefault="0099190A" w:rsidP="0099190A">
      <w:pPr>
        <w:pStyle w:val="a2"/>
        <w:numPr>
          <w:ilvl w:val="0"/>
          <w:numId w:val="8"/>
        </w:numPr>
        <w:jc w:val="left"/>
        <w:rPr>
          <w:rFonts w:cs="B Yagut"/>
          <w:sz w:val="28"/>
        </w:rPr>
      </w:pPr>
      <w:r w:rsidRPr="00640C61">
        <w:rPr>
          <w:rFonts w:cs="B Yagut"/>
          <w:sz w:val="28"/>
          <w:rtl/>
        </w:rPr>
        <w:t>رئیس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رئیس مرکز بهداشت (معاون بهداشتی)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معاون درمان شبکه بهداشت و درمان شهرستان</w:t>
      </w:r>
    </w:p>
    <w:p w:rsidR="0099190A" w:rsidRPr="00640C61" w:rsidRDefault="0099190A" w:rsidP="0099190A">
      <w:pPr>
        <w:pStyle w:val="a2"/>
        <w:numPr>
          <w:ilvl w:val="0"/>
          <w:numId w:val="8"/>
        </w:numPr>
        <w:jc w:val="left"/>
        <w:rPr>
          <w:rFonts w:cs="B Yagut"/>
          <w:sz w:val="28"/>
        </w:rPr>
      </w:pPr>
      <w:r w:rsidRPr="00640C61">
        <w:rPr>
          <w:rFonts w:cs="B Yagut"/>
          <w:sz w:val="28"/>
          <w:rtl/>
        </w:rPr>
        <w:t>کارشناس بهداشت روان شهرستان</w:t>
      </w:r>
    </w:p>
    <w:p w:rsidR="0099190A" w:rsidRPr="00640C61" w:rsidRDefault="0099190A" w:rsidP="0099190A">
      <w:pPr>
        <w:pStyle w:val="a2"/>
        <w:numPr>
          <w:ilvl w:val="0"/>
          <w:numId w:val="8"/>
        </w:numPr>
        <w:jc w:val="left"/>
        <w:rPr>
          <w:rFonts w:cs="B Yagut"/>
          <w:sz w:val="28"/>
        </w:rPr>
      </w:pPr>
      <w:r w:rsidRPr="00640C61">
        <w:rPr>
          <w:rFonts w:cs="B Yagut" w:hint="cs"/>
          <w:sz w:val="28"/>
          <w:rtl/>
        </w:rPr>
        <w:t>ی</w:t>
      </w:r>
      <w:r w:rsidRPr="00640C61">
        <w:rPr>
          <w:rFonts w:cs="B Yagut"/>
          <w:sz w:val="28"/>
          <w:rtl/>
        </w:rPr>
        <w:t>ک روانپزشک یا پزشک عمومی دوره دیده بهداشت روان</w:t>
      </w:r>
    </w:p>
    <w:p w:rsidR="0099190A" w:rsidRPr="00640C61" w:rsidRDefault="0099190A" w:rsidP="0099190A">
      <w:pPr>
        <w:pStyle w:val="a0"/>
        <w:numPr>
          <w:ilvl w:val="0"/>
          <w:numId w:val="8"/>
        </w:numPr>
        <w:jc w:val="left"/>
        <w:rPr>
          <w:rFonts w:cs="B Yagut"/>
          <w:sz w:val="28"/>
        </w:rPr>
      </w:pPr>
      <w:r w:rsidRPr="00640C61">
        <w:rPr>
          <w:rFonts w:cs="B Yagut"/>
          <w:sz w:val="28"/>
          <w:rtl/>
        </w:rPr>
        <w:lastRenderedPageBreak/>
        <w:t>نماینده تام الاختیار فرماندار</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سازمان بهزیستی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کل آموزش و پرورش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نیروی انتظامی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پزشکی قانونی شهرستان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صدا و سیمای شهرستان (در صورت موجود بودن)</w:t>
      </w:r>
    </w:p>
    <w:p w:rsidR="0099190A" w:rsidRPr="00640C61" w:rsidRDefault="0099190A" w:rsidP="0099190A">
      <w:pPr>
        <w:pStyle w:val="a0"/>
        <w:numPr>
          <w:ilvl w:val="0"/>
          <w:numId w:val="8"/>
        </w:numPr>
        <w:jc w:val="left"/>
        <w:rPr>
          <w:rFonts w:cs="B Yagut"/>
          <w:sz w:val="28"/>
        </w:rPr>
      </w:pPr>
      <w:r w:rsidRPr="00640C61">
        <w:rPr>
          <w:rFonts w:cs="B Yagut"/>
          <w:sz w:val="28"/>
          <w:rtl/>
        </w:rPr>
        <w:t>نماینده اداره جهاد کشاورزی شهرستان</w:t>
      </w: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Pr>
      </w:pPr>
    </w:p>
    <w:p w:rsidR="0099190A" w:rsidRPr="00640C61" w:rsidRDefault="0099190A" w:rsidP="0099190A">
      <w:pPr>
        <w:pStyle w:val="a0"/>
        <w:numPr>
          <w:ilvl w:val="0"/>
          <w:numId w:val="0"/>
        </w:numPr>
        <w:ind w:left="360"/>
        <w:jc w:val="left"/>
        <w:rPr>
          <w:rFonts w:cs="B Yagut"/>
          <w:b/>
          <w:bCs/>
          <w:sz w:val="28"/>
          <w:rtl/>
        </w:rPr>
      </w:pPr>
      <w:r w:rsidRPr="00640C61">
        <w:rPr>
          <w:rFonts w:cs="B Yagut"/>
          <w:sz w:val="36"/>
          <w:szCs w:val="36"/>
          <w:rtl/>
        </w:rPr>
        <w:t>وظایف کمیته اجرایی شهرستان</w:t>
      </w:r>
      <w:r w:rsidRPr="00640C61">
        <w:rPr>
          <w:rFonts w:cs="B Yagut"/>
          <w:b/>
          <w:bCs/>
          <w:sz w:val="28"/>
          <w:rtl/>
        </w:rPr>
        <w:t>:</w:t>
      </w:r>
    </w:p>
    <w:p w:rsidR="0099190A" w:rsidRPr="00640C61" w:rsidRDefault="00C30128" w:rsidP="0099190A">
      <w:pPr>
        <w:pStyle w:val="a0"/>
        <w:numPr>
          <w:ilvl w:val="0"/>
          <w:numId w:val="0"/>
        </w:numPr>
        <w:ind w:left="709" w:hanging="284"/>
        <w:jc w:val="left"/>
        <w:rPr>
          <w:rFonts w:cs="B Yagut"/>
          <w:sz w:val="28"/>
        </w:rPr>
      </w:pPr>
      <w:r>
        <w:rPr>
          <w:rFonts w:cs="B Yagut"/>
          <w:sz w:val="28"/>
          <w:rtl/>
        </w:rPr>
        <w:t>الف</w:t>
      </w:r>
      <w:r>
        <w:rPr>
          <w:rFonts w:cs="B Yagut" w:hint="cs"/>
          <w:sz w:val="28"/>
          <w:rtl/>
        </w:rPr>
        <w:t>-</w:t>
      </w:r>
      <w:r w:rsidR="0099190A" w:rsidRPr="00640C61">
        <w:rPr>
          <w:rFonts w:cs="B Yagut"/>
          <w:sz w:val="28"/>
          <w:rtl/>
        </w:rPr>
        <w:t xml:space="preserve"> تحلیل وضعیت موجود در شهرستان </w:t>
      </w:r>
      <w:r w:rsidR="0099190A" w:rsidRPr="00640C61">
        <w:rPr>
          <w:rFonts w:cs="B Yagut"/>
          <w:sz w:val="28"/>
        </w:rPr>
        <w:t>(situational analysis)</w:t>
      </w:r>
      <w:r w:rsidR="0099190A" w:rsidRPr="00640C61">
        <w:rPr>
          <w:rFonts w:cs="B Yagut"/>
          <w:sz w:val="28"/>
          <w:rtl/>
        </w:rPr>
        <w:t xml:space="preserve"> اجرای طرح از نظر:</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1. آمار اقدام به خودکشی، خودکشی منجر به فوت، تعداد معتادان  سال قبل از اجرای طرح</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2. خدمات درمانی در دسترس مثل بیمارستان یا بخش برای بستری بیماران (دولتی وخصوصی)</w:t>
      </w:r>
    </w:p>
    <w:p w:rsidR="0099190A" w:rsidRPr="00640C61" w:rsidRDefault="0099190A" w:rsidP="0099190A">
      <w:pPr>
        <w:pStyle w:val="a0"/>
        <w:numPr>
          <w:ilvl w:val="0"/>
          <w:numId w:val="0"/>
        </w:numPr>
        <w:ind w:left="709" w:hanging="284"/>
        <w:jc w:val="left"/>
        <w:rPr>
          <w:rFonts w:cs="B Yagut"/>
          <w:sz w:val="28"/>
          <w:rtl/>
        </w:rPr>
      </w:pPr>
      <w:r w:rsidRPr="00640C61">
        <w:rPr>
          <w:rFonts w:cs="B Yagut"/>
          <w:sz w:val="28"/>
          <w:rtl/>
        </w:rPr>
        <w:t>3. مراکز سرپایی و بستری درمان اعتیاد</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شهر</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روستا</w:t>
      </w:r>
      <w:r w:rsidRPr="00640C61">
        <w:rPr>
          <w:rFonts w:cs="B Yagut"/>
          <w:sz w:val="28"/>
          <w:szCs w:val="28"/>
          <w:rtl/>
          <w:lang w:bidi="fa-IR"/>
        </w:rPr>
        <w:t>یی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خانه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نظام</w:t>
      </w:r>
      <w:r w:rsidRPr="00640C61">
        <w:rPr>
          <w:rFonts w:cs="B Yagut"/>
          <w:sz w:val="28"/>
          <w:szCs w:val="28"/>
          <w:rtl/>
          <w:lang w:bidi="fa-IR"/>
        </w:rPr>
        <w:t xml:space="preserve"> </w:t>
      </w:r>
      <w:r w:rsidRPr="00640C61">
        <w:rPr>
          <w:rFonts w:cs="B Yagut" w:hint="eastAsia"/>
          <w:sz w:val="28"/>
          <w:szCs w:val="28"/>
          <w:rtl/>
          <w:lang w:bidi="fa-IR"/>
        </w:rPr>
        <w:t>مراقبت</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اول</w:t>
      </w:r>
      <w:r w:rsidRPr="00640C61">
        <w:rPr>
          <w:rFonts w:cs="B Yagut"/>
          <w:sz w:val="28"/>
          <w:szCs w:val="28"/>
          <w:rtl/>
          <w:lang w:bidi="fa-IR"/>
        </w:rPr>
        <w:t>ی</w:t>
      </w:r>
      <w:r w:rsidRPr="00640C61">
        <w:rPr>
          <w:rFonts w:cs="B Yagut" w:hint="eastAsia"/>
          <w:sz w:val="28"/>
          <w:szCs w:val="28"/>
          <w:rtl/>
          <w:lang w:bidi="fa-IR"/>
        </w:rPr>
        <w:t>ه</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مراکز</w:t>
      </w:r>
      <w:r w:rsidRPr="00640C61">
        <w:rPr>
          <w:rFonts w:cs="B Yagut"/>
          <w:sz w:val="28"/>
          <w:szCs w:val="28"/>
          <w:rtl/>
          <w:lang w:bidi="fa-IR"/>
        </w:rPr>
        <w:t xml:space="preserve"> </w:t>
      </w:r>
      <w:r w:rsidRPr="00640C61">
        <w:rPr>
          <w:rFonts w:cs="B Yagut" w:hint="eastAsia"/>
          <w:sz w:val="28"/>
          <w:szCs w:val="28"/>
          <w:rtl/>
          <w:lang w:bidi="fa-IR"/>
        </w:rPr>
        <w:t>سرپا</w:t>
      </w:r>
      <w:r w:rsidRPr="00640C61">
        <w:rPr>
          <w:rFonts w:cs="B Yagut"/>
          <w:sz w:val="28"/>
          <w:szCs w:val="28"/>
          <w:rtl/>
          <w:lang w:bidi="fa-IR"/>
        </w:rPr>
        <w:t xml:space="preserve">یی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دهنده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سلامت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ی</w:t>
      </w:r>
      <w:r w:rsidRPr="00640C61">
        <w:rPr>
          <w:rFonts w:cs="B Yagut" w:hint="eastAsia"/>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خ</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0"/>
          <w:numId w:val="7"/>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شامل</w:t>
      </w:r>
      <w:r w:rsidRPr="00640C61">
        <w:rPr>
          <w:rFonts w:cs="B Yagut"/>
          <w:sz w:val="28"/>
          <w:szCs w:val="28"/>
          <w:rtl/>
          <w:lang w:bidi="fa-IR"/>
        </w:rPr>
        <w:t>:</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روانپزشکان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شبکه</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پزشک</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Pr="00640C61">
        <w:rPr>
          <w:rFonts w:cs="B Yagut" w:hint="eastAsia"/>
          <w:sz w:val="28"/>
          <w:szCs w:val="28"/>
          <w:rtl/>
          <w:lang w:bidi="fa-IR"/>
        </w:rPr>
        <w:t>شاغل</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lastRenderedPageBreak/>
        <w:t>روانشناسان</w:t>
      </w:r>
      <w:r w:rsidRPr="00640C61">
        <w:rPr>
          <w:rFonts w:cs="B Yagut"/>
          <w:sz w:val="28"/>
          <w:szCs w:val="28"/>
          <w:rtl/>
          <w:lang w:bidi="fa-IR"/>
        </w:rPr>
        <w:t xml:space="preserve"> </w:t>
      </w:r>
      <w:r w:rsidRPr="00640C61">
        <w:rPr>
          <w:rFonts w:cs="B Yagut" w:hint="eastAsia"/>
          <w:sz w:val="28"/>
          <w:szCs w:val="28"/>
          <w:rtl/>
          <w:lang w:bidi="fa-IR"/>
        </w:rPr>
        <w:t>بخش</w:t>
      </w:r>
      <w:r w:rsidRPr="00640C61">
        <w:rPr>
          <w:rFonts w:cs="B Yagut"/>
          <w:sz w:val="28"/>
          <w:szCs w:val="28"/>
          <w:rtl/>
          <w:lang w:bidi="fa-IR"/>
        </w:rPr>
        <w:t xml:space="preserve"> </w:t>
      </w:r>
      <w:r w:rsidRPr="00640C61">
        <w:rPr>
          <w:rFonts w:cs="B Yagut" w:hint="eastAsia"/>
          <w:sz w:val="28"/>
          <w:szCs w:val="28"/>
          <w:rtl/>
          <w:lang w:bidi="fa-IR"/>
        </w:rPr>
        <w:t>دولت</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خصوص</w:t>
      </w:r>
      <w:r w:rsidRPr="00640C61">
        <w:rPr>
          <w:rFonts w:cs="B Yagut"/>
          <w:sz w:val="28"/>
          <w:szCs w:val="28"/>
          <w:rtl/>
          <w:lang w:bidi="fa-IR"/>
        </w:rPr>
        <w:t>ی</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کاردان</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بهورز</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فعال</w:t>
      </w:r>
    </w:p>
    <w:p w:rsidR="0099190A" w:rsidRPr="00640C61" w:rsidRDefault="0099190A" w:rsidP="0099190A">
      <w:pPr>
        <w:pStyle w:val="ListParagraph"/>
        <w:numPr>
          <w:ilvl w:val="2"/>
          <w:numId w:val="3"/>
        </w:numPr>
        <w:bidi/>
        <w:rPr>
          <w:rFonts w:cs="B Yagut"/>
          <w:sz w:val="28"/>
          <w:szCs w:val="28"/>
          <w:lang w:bidi="fa-IR"/>
        </w:rPr>
      </w:pPr>
      <w:r w:rsidRPr="00640C61">
        <w:rPr>
          <w:rFonts w:cs="B Yagut" w:hint="eastAsia"/>
          <w:sz w:val="28"/>
          <w:szCs w:val="28"/>
          <w:rtl/>
          <w:lang w:bidi="fa-IR"/>
        </w:rPr>
        <w:t>آمار</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افسردگ</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سطح</w:t>
      </w:r>
      <w:r w:rsidRPr="00640C61">
        <w:rPr>
          <w:rFonts w:cs="B Yagut"/>
          <w:sz w:val="28"/>
          <w:szCs w:val="28"/>
          <w:rtl/>
          <w:lang w:bidi="fa-IR"/>
        </w:rPr>
        <w:t xml:space="preserve"> </w:t>
      </w:r>
      <w:r w:rsidRPr="00640C61">
        <w:rPr>
          <w:rFonts w:cs="B Yagut" w:hint="eastAsia"/>
          <w:sz w:val="28"/>
          <w:szCs w:val="28"/>
          <w:rtl/>
          <w:lang w:bidi="fa-IR"/>
        </w:rPr>
        <w:t>شهرستان</w:t>
      </w:r>
      <w:r w:rsidRPr="00640C61">
        <w:rPr>
          <w:rFonts w:cs="B Yagut"/>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8.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00C30128">
        <w:rPr>
          <w:rFonts w:cs="B Yagut" w:hint="cs"/>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9.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حال</w:t>
      </w:r>
      <w:r w:rsidRPr="00640C61">
        <w:rPr>
          <w:rFonts w:cs="B Yagut"/>
          <w:sz w:val="28"/>
          <w:szCs w:val="28"/>
          <w:rtl/>
          <w:lang w:bidi="fa-IR"/>
        </w:rPr>
        <w:t xml:space="preserve"> </w:t>
      </w:r>
      <w:r w:rsidRPr="00640C61">
        <w:rPr>
          <w:rFonts w:cs="B Yagut" w:hint="eastAsia"/>
          <w:sz w:val="28"/>
          <w:szCs w:val="28"/>
          <w:rtl/>
          <w:lang w:bidi="fa-IR"/>
        </w:rPr>
        <w:t>حاضر</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مار</w:t>
      </w:r>
      <w:r w:rsidRPr="00640C61">
        <w:rPr>
          <w:rFonts w:cs="B Yagut"/>
          <w:sz w:val="28"/>
          <w:szCs w:val="28"/>
          <w:rtl/>
          <w:lang w:bidi="fa-IR"/>
        </w:rPr>
        <w:t xml:space="preserve"> </w:t>
      </w:r>
      <w:r w:rsidRPr="00640C61">
        <w:rPr>
          <w:rFonts w:cs="B Yagut" w:hint="eastAsia"/>
          <w:sz w:val="28"/>
          <w:szCs w:val="28"/>
          <w:rtl/>
          <w:lang w:bidi="fa-IR"/>
        </w:rPr>
        <w:t>معتاد</w:t>
      </w:r>
      <w:r w:rsidRPr="00640C61">
        <w:rPr>
          <w:rFonts w:cs="B Yagut"/>
          <w:sz w:val="28"/>
          <w:szCs w:val="28"/>
          <w:rtl/>
          <w:lang w:bidi="fa-IR"/>
        </w:rPr>
        <w:t xml:space="preserve"> </w:t>
      </w:r>
      <w:r w:rsidRPr="00640C61">
        <w:rPr>
          <w:rFonts w:cs="B Yagut" w:hint="eastAsia"/>
          <w:sz w:val="28"/>
          <w:szCs w:val="28"/>
          <w:rtl/>
          <w:lang w:bidi="fa-IR"/>
        </w:rPr>
        <w:t>چگونه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 </w:t>
      </w:r>
      <w:r w:rsidRPr="00640C61">
        <w:rPr>
          <w:rFonts w:cs="B Yagut" w:hint="eastAsia"/>
          <w:sz w:val="28"/>
          <w:szCs w:val="28"/>
          <w:rtl/>
          <w:lang w:bidi="fa-IR"/>
        </w:rPr>
        <w:t>درمان</w:t>
      </w:r>
      <w:r w:rsidRPr="00640C61">
        <w:rPr>
          <w:rFonts w:cs="B Yagut"/>
          <w:sz w:val="28"/>
          <w:szCs w:val="28"/>
          <w:rtl/>
          <w:lang w:bidi="fa-IR"/>
        </w:rPr>
        <w:t xml:space="preserve">ی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داده</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شود</w:t>
      </w:r>
      <w:r w:rsidR="00C30128">
        <w:rPr>
          <w:rFonts w:cs="B Yagut" w:hint="cs"/>
          <w:sz w:val="28"/>
          <w:szCs w:val="28"/>
          <w:rtl/>
          <w:lang w:bidi="fa-IR"/>
        </w:rPr>
        <w:t>؟</w:t>
      </w:r>
    </w:p>
    <w:p w:rsidR="0099190A" w:rsidRPr="00640C61" w:rsidRDefault="0099190A" w:rsidP="0099190A">
      <w:pPr>
        <w:bidi/>
        <w:ind w:left="284"/>
        <w:rPr>
          <w:rFonts w:ascii="Calibri" w:hAnsi="Calibri" w:cs="B Yagut"/>
          <w:sz w:val="28"/>
          <w:szCs w:val="28"/>
          <w:lang w:bidi="fa-IR"/>
        </w:rPr>
      </w:pPr>
      <w:r w:rsidRPr="00640C61">
        <w:rPr>
          <w:rFonts w:cs="B Yagut"/>
          <w:sz w:val="28"/>
          <w:szCs w:val="28"/>
          <w:rtl/>
          <w:lang w:bidi="fa-IR"/>
        </w:rPr>
        <w:t xml:space="preserve">10. </w:t>
      </w:r>
      <w:r w:rsidRPr="00640C61">
        <w:rPr>
          <w:rFonts w:cs="B Yagut" w:hint="eastAsia"/>
          <w:sz w:val="28"/>
          <w:szCs w:val="28"/>
          <w:rtl/>
          <w:lang w:bidi="fa-IR"/>
        </w:rPr>
        <w:t>اورژانس</w:t>
      </w:r>
      <w:r w:rsidRPr="00640C61">
        <w:rPr>
          <w:rFonts w:cs="B Yagut"/>
          <w:sz w:val="28"/>
          <w:szCs w:val="28"/>
          <w:rtl/>
          <w:lang w:bidi="fa-IR"/>
        </w:rPr>
        <w:t xml:space="preserve"> </w:t>
      </w:r>
      <w:r w:rsidRPr="00640C61">
        <w:rPr>
          <w:rFonts w:cs="B Yagut" w:hint="eastAsia"/>
          <w:sz w:val="28"/>
          <w:szCs w:val="28"/>
          <w:rtl/>
          <w:lang w:bidi="fa-IR"/>
        </w:rPr>
        <w:t>چه</w:t>
      </w:r>
      <w:r w:rsidRPr="00640C61">
        <w:rPr>
          <w:rFonts w:cs="B Yagut"/>
          <w:sz w:val="28"/>
          <w:szCs w:val="28"/>
          <w:rtl/>
          <w:lang w:bidi="fa-IR"/>
        </w:rPr>
        <w:t xml:space="preserve"> </w:t>
      </w:r>
      <w:r w:rsidRPr="00640C61">
        <w:rPr>
          <w:rFonts w:cs="B Yagut" w:hint="eastAsia"/>
          <w:sz w:val="28"/>
          <w:szCs w:val="28"/>
          <w:rtl/>
          <w:lang w:bidi="fa-IR"/>
        </w:rPr>
        <w:t>خدمات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فرد</w:t>
      </w:r>
      <w:r w:rsidRPr="00640C61">
        <w:rPr>
          <w:rFonts w:cs="B Yagut"/>
          <w:sz w:val="28"/>
          <w:szCs w:val="28"/>
          <w:rtl/>
          <w:lang w:bidi="fa-IR"/>
        </w:rPr>
        <w:t xml:space="preserve"> </w:t>
      </w:r>
      <w:r w:rsidRPr="00640C61">
        <w:rPr>
          <w:rFonts w:cs="B Yagut" w:hint="eastAsia"/>
          <w:sz w:val="28"/>
          <w:szCs w:val="28"/>
          <w:rtl/>
          <w:lang w:bidi="fa-IR"/>
        </w:rPr>
        <w:t>اقدام</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م</w:t>
      </w:r>
      <w:r w:rsidR="00C30128">
        <w:rPr>
          <w:rFonts w:cs="B Yagut"/>
          <w:sz w:val="28"/>
          <w:szCs w:val="28"/>
          <w:rtl/>
          <w:lang w:bidi="fa-IR"/>
        </w:rPr>
        <w:t>ی</w:t>
      </w:r>
      <w:r w:rsidR="00C30128">
        <w:rPr>
          <w:rFonts w:cs="B Yagut" w:hint="cs"/>
          <w:sz w:val="28"/>
          <w:szCs w:val="28"/>
          <w:rtl/>
          <w:lang w:bidi="fa-IR"/>
        </w:rPr>
        <w:t xml:space="preserve"> کند</w:t>
      </w:r>
      <w:r w:rsidRPr="00640C61">
        <w:rPr>
          <w:rFonts w:cs="B Yagut" w:hint="eastAsia"/>
          <w:sz w:val="28"/>
          <w:szCs w:val="28"/>
          <w:rtl/>
          <w:lang w:bidi="fa-IR"/>
        </w:rPr>
        <w:t>؟</w:t>
      </w:r>
    </w:p>
    <w:p w:rsidR="0099190A" w:rsidRPr="00640C61" w:rsidRDefault="0099190A" w:rsidP="00C30128">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ثبت</w:t>
      </w:r>
    </w:p>
    <w:p w:rsidR="0099190A" w:rsidRPr="00640C61" w:rsidRDefault="0099190A" w:rsidP="00C30128">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درمان</w:t>
      </w:r>
    </w:p>
    <w:p w:rsidR="0099190A" w:rsidRPr="00640C61" w:rsidRDefault="0099190A" w:rsidP="0099190A">
      <w:pPr>
        <w:bidi/>
        <w:rPr>
          <w:rFonts w:cs="B Yagut"/>
          <w:sz w:val="28"/>
          <w:szCs w:val="28"/>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ارجاع</w:t>
      </w:r>
    </w:p>
    <w:p w:rsidR="0099190A" w:rsidRDefault="0099190A" w:rsidP="0099190A">
      <w:pPr>
        <w:bidi/>
        <w:rPr>
          <w:rFonts w:cs="B Yagut"/>
          <w:sz w:val="28"/>
          <w:szCs w:val="28"/>
          <w:rtl/>
          <w:lang w:bidi="fa-IR"/>
        </w:rPr>
      </w:pPr>
      <w:r w:rsidRPr="00640C61">
        <w:rPr>
          <w:rFonts w:cs="B Yagut"/>
          <w:sz w:val="28"/>
          <w:szCs w:val="28"/>
          <w:rtl/>
          <w:lang w:bidi="fa-IR"/>
        </w:rPr>
        <w:t xml:space="preserve">- </w:t>
      </w:r>
      <w:r w:rsidRPr="00640C61">
        <w:rPr>
          <w:rFonts w:cs="B Yagut" w:hint="eastAsia"/>
          <w:sz w:val="28"/>
          <w:szCs w:val="28"/>
          <w:rtl/>
          <w:lang w:bidi="fa-IR"/>
        </w:rPr>
        <w:t>بررس</w:t>
      </w:r>
      <w:r w:rsidRPr="00640C61">
        <w:rPr>
          <w:rFonts w:cs="B Yagut"/>
          <w:sz w:val="28"/>
          <w:szCs w:val="28"/>
          <w:rtl/>
          <w:lang w:bidi="fa-IR"/>
        </w:rPr>
        <w:t>ی</w:t>
      </w:r>
      <w:r w:rsidR="00C30128">
        <w:rPr>
          <w:rFonts w:cs="B Yagut" w:hint="cs"/>
          <w:sz w:val="28"/>
          <w:szCs w:val="28"/>
          <w:rtl/>
          <w:lang w:bidi="fa-IR"/>
        </w:rPr>
        <w:t xml:space="preserve"> فرآیند</w:t>
      </w:r>
      <w:r w:rsidRPr="00640C61">
        <w:rPr>
          <w:rFonts w:cs="B Yagut"/>
          <w:sz w:val="28"/>
          <w:szCs w:val="28"/>
          <w:rtl/>
          <w:lang w:bidi="fa-IR"/>
        </w:rPr>
        <w:t xml:space="preserve"> </w:t>
      </w:r>
      <w:r w:rsidRPr="00640C61">
        <w:rPr>
          <w:rFonts w:cs="B Yagut" w:hint="eastAsia"/>
          <w:sz w:val="28"/>
          <w:szCs w:val="28"/>
          <w:rtl/>
          <w:lang w:bidi="fa-IR"/>
        </w:rPr>
        <w:t>س</w:t>
      </w:r>
      <w:r w:rsidRPr="00640C61">
        <w:rPr>
          <w:rFonts w:cs="B Yagut"/>
          <w:sz w:val="28"/>
          <w:szCs w:val="28"/>
          <w:rtl/>
          <w:lang w:bidi="fa-IR"/>
        </w:rPr>
        <w:t>ی</w:t>
      </w:r>
      <w:r w:rsidRPr="00640C61">
        <w:rPr>
          <w:rFonts w:cs="B Yagut" w:hint="eastAsia"/>
          <w:sz w:val="28"/>
          <w:szCs w:val="28"/>
          <w:rtl/>
          <w:lang w:bidi="fa-IR"/>
        </w:rPr>
        <w:t>ستم</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ی</w:t>
      </w:r>
    </w:p>
    <w:p w:rsidR="00C30128" w:rsidRDefault="00C30128" w:rsidP="00C30128">
      <w:pPr>
        <w:bidi/>
        <w:rPr>
          <w:rFonts w:cs="B Yagut"/>
          <w:sz w:val="28"/>
          <w:szCs w:val="28"/>
          <w:rtl/>
          <w:lang w:bidi="fa-IR"/>
        </w:rPr>
      </w:pPr>
    </w:p>
    <w:p w:rsidR="00C30128" w:rsidRPr="00640C61" w:rsidRDefault="00C30128" w:rsidP="00C30128">
      <w:pPr>
        <w:bidi/>
        <w:rPr>
          <w:rFonts w:cs="B Yagut"/>
          <w:sz w:val="28"/>
          <w:szCs w:val="28"/>
          <w:lang w:bidi="fa-IR"/>
        </w:rPr>
      </w:pPr>
      <w:r>
        <w:rPr>
          <w:rFonts w:cs="B Yagut" w:hint="cs"/>
          <w:sz w:val="28"/>
          <w:szCs w:val="28"/>
          <w:rtl/>
          <w:lang w:bidi="fa-IR"/>
        </w:rPr>
        <w:t>ب- اجرای برنامه پیشگیری از خودکشی منطبق با برنامه عملیاتی تدوین شده در کمیته دانشگاهی و وضعیت موجود در شهرستان</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72"/>
          <w:szCs w:val="72"/>
          <w:rtl/>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Default="0099190A" w:rsidP="0099190A">
      <w:pPr>
        <w:bidi/>
        <w:jc w:val="center"/>
        <w:rPr>
          <w:rFonts w:cs="B Yagut"/>
          <w:b/>
          <w:bCs/>
          <w:sz w:val="72"/>
          <w:szCs w:val="72"/>
          <w:lang w:bidi="fa-IR"/>
        </w:rPr>
      </w:pPr>
    </w:p>
    <w:p w:rsidR="0099190A" w:rsidRPr="00640C61" w:rsidRDefault="00886545" w:rsidP="0099190A">
      <w:pPr>
        <w:bidi/>
        <w:jc w:val="center"/>
        <w:rPr>
          <w:rFonts w:cs="B Yagut"/>
          <w:b/>
          <w:bCs/>
          <w:sz w:val="72"/>
          <w:szCs w:val="72"/>
          <w:rtl/>
          <w:lang w:bidi="fa-IR"/>
        </w:rPr>
      </w:pPr>
      <w:r>
        <w:rPr>
          <w:rFonts w:cs="B Yagut" w:hint="cs"/>
          <w:b/>
          <w:bCs/>
          <w:sz w:val="72"/>
          <w:szCs w:val="72"/>
          <w:rtl/>
          <w:lang w:bidi="fa-IR"/>
        </w:rPr>
        <w:t>دستورالعمل آموزش</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Pr="00640C61" w:rsidRDefault="0099190A" w:rsidP="0099190A">
      <w:pPr>
        <w:bidi/>
        <w:rPr>
          <w:rFonts w:cs="B Yagut"/>
          <w:b/>
          <w:bCs/>
          <w:sz w:val="28"/>
          <w:szCs w:val="28"/>
          <w:lang w:bidi="fa-IR"/>
        </w:rPr>
      </w:pPr>
    </w:p>
    <w:p w:rsidR="0099190A" w:rsidRDefault="0099190A" w:rsidP="0099190A">
      <w:pPr>
        <w:bidi/>
        <w:rPr>
          <w:rFonts w:cs="B Yagut"/>
          <w:sz w:val="36"/>
          <w:szCs w:val="36"/>
          <w:lang w:bidi="fa-IR"/>
        </w:rPr>
      </w:pPr>
    </w:p>
    <w:p w:rsidR="0099190A" w:rsidRDefault="0099190A" w:rsidP="0099190A">
      <w:pPr>
        <w:bidi/>
        <w:rPr>
          <w:rFonts w:cs="B Yagut"/>
          <w:sz w:val="36"/>
          <w:szCs w:val="36"/>
          <w:lang w:bidi="fa-IR"/>
        </w:rPr>
      </w:pPr>
    </w:p>
    <w:p w:rsidR="0099190A" w:rsidRPr="00640C61" w:rsidRDefault="0099190A" w:rsidP="0099190A">
      <w:pPr>
        <w:bidi/>
        <w:rPr>
          <w:rFonts w:cs="B Yagut"/>
          <w:b/>
          <w:bCs/>
          <w:sz w:val="28"/>
          <w:szCs w:val="28"/>
          <w:rtl/>
          <w:lang w:bidi="fa-IR"/>
        </w:rPr>
      </w:pPr>
      <w:r w:rsidRPr="00640C61">
        <w:rPr>
          <w:rFonts w:cs="B Yagut" w:hint="eastAsia"/>
          <w:sz w:val="36"/>
          <w:szCs w:val="36"/>
          <w:rtl/>
          <w:lang w:bidi="fa-IR"/>
        </w:rPr>
        <w:t>نکات</w:t>
      </w:r>
      <w:r w:rsidRPr="00640C61">
        <w:rPr>
          <w:rFonts w:cs="B Yagut"/>
          <w:sz w:val="36"/>
          <w:szCs w:val="36"/>
          <w:rtl/>
          <w:lang w:bidi="fa-IR"/>
        </w:rPr>
        <w:t xml:space="preserve"> </w:t>
      </w:r>
      <w:r w:rsidRPr="00640C61">
        <w:rPr>
          <w:rFonts w:cs="B Yagut" w:hint="eastAsia"/>
          <w:sz w:val="36"/>
          <w:szCs w:val="36"/>
          <w:rtl/>
          <w:lang w:bidi="fa-IR"/>
        </w:rPr>
        <w:t>اجرا</w:t>
      </w:r>
      <w:r w:rsidRPr="00640C61">
        <w:rPr>
          <w:rFonts w:cs="B Yagut"/>
          <w:sz w:val="36"/>
          <w:szCs w:val="36"/>
          <w:rtl/>
          <w:lang w:bidi="fa-IR"/>
        </w:rPr>
        <w:t xml:space="preserve">یی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رامون</w:t>
      </w:r>
      <w:r w:rsidRPr="00640C61">
        <w:rPr>
          <w:rFonts w:cs="B Yagut"/>
          <w:sz w:val="36"/>
          <w:szCs w:val="36"/>
          <w:rtl/>
          <w:lang w:bidi="fa-IR"/>
        </w:rPr>
        <w:t xml:space="preserve"> </w:t>
      </w:r>
      <w:r w:rsidRPr="00640C61">
        <w:rPr>
          <w:rFonts w:cs="B Yagut" w:hint="eastAsia"/>
          <w:sz w:val="36"/>
          <w:szCs w:val="36"/>
          <w:rtl/>
          <w:lang w:bidi="fa-IR"/>
        </w:rPr>
        <w:t>آموزش</w:t>
      </w:r>
      <w:r w:rsidRPr="00640C61">
        <w:rPr>
          <w:rFonts w:cs="B Yagut"/>
          <w:sz w:val="36"/>
          <w:szCs w:val="36"/>
          <w:rtl/>
          <w:lang w:bidi="fa-IR"/>
        </w:rPr>
        <w:t xml:space="preserve"> </w:t>
      </w:r>
      <w:r w:rsidRPr="00640C61">
        <w:rPr>
          <w:rFonts w:cs="B Yagut" w:hint="eastAsia"/>
          <w:sz w:val="36"/>
          <w:szCs w:val="36"/>
          <w:rtl/>
          <w:lang w:bidi="fa-IR"/>
        </w:rPr>
        <w:t>کارکنان</w:t>
      </w:r>
      <w:r w:rsidRPr="00640C61">
        <w:rPr>
          <w:rFonts w:cs="B Yagut"/>
          <w:sz w:val="36"/>
          <w:szCs w:val="36"/>
          <w:rtl/>
          <w:lang w:bidi="fa-IR"/>
        </w:rPr>
        <w:t xml:space="preserve"> </w:t>
      </w:r>
      <w:r w:rsidRPr="00640C61">
        <w:rPr>
          <w:rFonts w:cs="B Yagut" w:hint="eastAsia"/>
          <w:sz w:val="36"/>
          <w:szCs w:val="36"/>
          <w:rtl/>
          <w:lang w:bidi="fa-IR"/>
        </w:rPr>
        <w:t>سطوح</w:t>
      </w:r>
      <w:r w:rsidRPr="00640C61">
        <w:rPr>
          <w:rFonts w:cs="B Yagut"/>
          <w:sz w:val="36"/>
          <w:szCs w:val="36"/>
          <w:rtl/>
          <w:lang w:bidi="fa-IR"/>
        </w:rPr>
        <w:t xml:space="preserve"> </w:t>
      </w:r>
      <w:r w:rsidRPr="00640C61">
        <w:rPr>
          <w:rFonts w:cs="B Yagut" w:hint="eastAsia"/>
          <w:sz w:val="36"/>
          <w:szCs w:val="36"/>
          <w:rtl/>
          <w:lang w:bidi="fa-IR"/>
        </w:rPr>
        <w:t>مختلف</w:t>
      </w:r>
      <w:r w:rsidRPr="00640C61">
        <w:rPr>
          <w:rFonts w:cs="B Yagut"/>
          <w:sz w:val="36"/>
          <w:szCs w:val="36"/>
          <w:rtl/>
          <w:lang w:bidi="fa-IR"/>
        </w:rPr>
        <w:t xml:space="preserve"> </w:t>
      </w:r>
      <w:r w:rsidRPr="00640C61">
        <w:rPr>
          <w:rFonts w:cs="B Yagut" w:hint="eastAsia"/>
          <w:sz w:val="36"/>
          <w:szCs w:val="36"/>
          <w:rtl/>
          <w:lang w:bidi="fa-IR"/>
        </w:rPr>
        <w:t>نظام</w:t>
      </w:r>
      <w:r w:rsidRPr="00640C61">
        <w:rPr>
          <w:rFonts w:cs="B Yagut"/>
          <w:sz w:val="36"/>
          <w:szCs w:val="36"/>
          <w:rtl/>
          <w:lang w:bidi="fa-IR"/>
        </w:rPr>
        <w:t xml:space="preserve"> </w:t>
      </w:r>
      <w:r w:rsidRPr="00640C61">
        <w:rPr>
          <w:rFonts w:cs="B Yagut" w:hint="eastAsia"/>
          <w:sz w:val="36"/>
          <w:szCs w:val="36"/>
          <w:rtl/>
          <w:lang w:bidi="fa-IR"/>
        </w:rPr>
        <w:t>سلامت</w:t>
      </w:r>
      <w:r w:rsidRPr="00640C61">
        <w:rPr>
          <w:rFonts w:cs="B Yagut"/>
          <w:sz w:val="36"/>
          <w:szCs w:val="36"/>
          <w:rtl/>
          <w:lang w:bidi="fa-IR"/>
        </w:rPr>
        <w:t xml:space="preserve"> </w:t>
      </w:r>
      <w:r w:rsidRPr="00640C61">
        <w:rPr>
          <w:rFonts w:cs="B Yagut" w:hint="eastAsia"/>
          <w:sz w:val="36"/>
          <w:szCs w:val="36"/>
          <w:rtl/>
          <w:lang w:bidi="fa-IR"/>
        </w:rPr>
        <w:t>در</w:t>
      </w:r>
      <w:r w:rsidRPr="00640C61">
        <w:rPr>
          <w:rFonts w:cs="B Yagut"/>
          <w:sz w:val="36"/>
          <w:szCs w:val="36"/>
          <w:rtl/>
          <w:lang w:bidi="fa-IR"/>
        </w:rPr>
        <w:t xml:space="preserve"> </w:t>
      </w:r>
      <w:r w:rsidRPr="00640C61">
        <w:rPr>
          <w:rFonts w:cs="B Yagut" w:hint="eastAsia"/>
          <w:sz w:val="36"/>
          <w:szCs w:val="36"/>
          <w:rtl/>
          <w:lang w:bidi="fa-IR"/>
        </w:rPr>
        <w:t>برنامه</w:t>
      </w:r>
      <w:r w:rsidRPr="00640C61">
        <w:rPr>
          <w:rFonts w:cs="B Yagut"/>
          <w:sz w:val="36"/>
          <w:szCs w:val="36"/>
          <w:rtl/>
          <w:lang w:bidi="fa-IR"/>
        </w:rPr>
        <w:t xml:space="preserve"> </w:t>
      </w:r>
      <w:r w:rsidRPr="00640C61">
        <w:rPr>
          <w:rFonts w:cs="B Yagut" w:hint="eastAsia"/>
          <w:sz w:val="36"/>
          <w:szCs w:val="36"/>
          <w:rtl/>
          <w:lang w:bidi="fa-IR"/>
        </w:rPr>
        <w:t>پ</w:t>
      </w:r>
      <w:r w:rsidRPr="00640C61">
        <w:rPr>
          <w:rFonts w:cs="B Yagut"/>
          <w:sz w:val="36"/>
          <w:szCs w:val="36"/>
          <w:rtl/>
          <w:lang w:bidi="fa-IR"/>
        </w:rPr>
        <w:t>ی</w:t>
      </w:r>
      <w:r w:rsidRPr="00640C61">
        <w:rPr>
          <w:rFonts w:cs="B Yagut" w:hint="eastAsia"/>
          <w:sz w:val="36"/>
          <w:szCs w:val="36"/>
          <w:rtl/>
          <w:lang w:bidi="fa-IR"/>
        </w:rPr>
        <w:t>شگ</w:t>
      </w:r>
      <w:r w:rsidRPr="00640C61">
        <w:rPr>
          <w:rFonts w:cs="B Yagut"/>
          <w:sz w:val="36"/>
          <w:szCs w:val="36"/>
          <w:rtl/>
          <w:lang w:bidi="fa-IR"/>
        </w:rPr>
        <w:t>ی</w:t>
      </w:r>
      <w:r w:rsidRPr="00640C61">
        <w:rPr>
          <w:rFonts w:cs="B Yagut" w:hint="eastAsia"/>
          <w:sz w:val="36"/>
          <w:szCs w:val="36"/>
          <w:rtl/>
          <w:lang w:bidi="fa-IR"/>
        </w:rPr>
        <w:t>ر</w:t>
      </w:r>
      <w:r w:rsidRPr="00640C61">
        <w:rPr>
          <w:rFonts w:cs="B Yagut"/>
          <w:sz w:val="36"/>
          <w:szCs w:val="36"/>
          <w:rtl/>
          <w:lang w:bidi="fa-IR"/>
        </w:rPr>
        <w:t xml:space="preserve">ی </w:t>
      </w:r>
      <w:r w:rsidRPr="00640C61">
        <w:rPr>
          <w:rFonts w:cs="B Yagut" w:hint="eastAsia"/>
          <w:sz w:val="36"/>
          <w:szCs w:val="36"/>
          <w:rtl/>
          <w:lang w:bidi="fa-IR"/>
        </w:rPr>
        <w:t>از</w:t>
      </w:r>
      <w:r w:rsidRPr="00640C61">
        <w:rPr>
          <w:rFonts w:cs="B Yagut"/>
          <w:sz w:val="36"/>
          <w:szCs w:val="36"/>
          <w:rtl/>
          <w:lang w:bidi="fa-IR"/>
        </w:rPr>
        <w:t xml:space="preserve"> </w:t>
      </w:r>
      <w:r w:rsidRPr="00640C61">
        <w:rPr>
          <w:rFonts w:cs="B Yagut" w:hint="eastAsia"/>
          <w:sz w:val="36"/>
          <w:szCs w:val="36"/>
          <w:rtl/>
          <w:lang w:bidi="fa-IR"/>
        </w:rPr>
        <w:t>خودکش</w:t>
      </w:r>
      <w:r w:rsidRPr="00640C61">
        <w:rPr>
          <w:rFonts w:cs="B Yagut"/>
          <w:sz w:val="36"/>
          <w:szCs w:val="36"/>
          <w:rtl/>
          <w:lang w:bidi="fa-IR"/>
        </w:rPr>
        <w:t>ی</w:t>
      </w:r>
      <w:r w:rsidRPr="00640C61">
        <w:rPr>
          <w:rFonts w:cs="B Yagut"/>
          <w:b/>
          <w:bCs/>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شگ</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ی </w:t>
      </w:r>
      <w:r w:rsidRPr="00640C61">
        <w:rPr>
          <w:rFonts w:cs="B Yagut" w:hint="eastAsia"/>
          <w:sz w:val="28"/>
          <w:szCs w:val="28"/>
          <w:rtl/>
          <w:lang w:bidi="fa-IR"/>
        </w:rPr>
        <w:t>از</w:t>
      </w:r>
      <w:r w:rsidRPr="00640C61">
        <w:rPr>
          <w:rFonts w:cs="B Yagut"/>
          <w:sz w:val="28"/>
          <w:szCs w:val="28"/>
          <w:rtl/>
          <w:lang w:bidi="fa-IR"/>
        </w:rPr>
        <w:t xml:space="preserve"> </w:t>
      </w:r>
      <w:r w:rsidRPr="00640C61">
        <w:rPr>
          <w:rFonts w:cs="B Yagut" w:hint="eastAsia"/>
          <w:sz w:val="28"/>
          <w:szCs w:val="28"/>
          <w:rtl/>
          <w:lang w:bidi="fa-IR"/>
        </w:rPr>
        <w:t>خودکش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Pr="00640C61">
        <w:rPr>
          <w:rFonts w:cs="B Yagut"/>
          <w:sz w:val="28"/>
          <w:szCs w:val="28"/>
          <w:rtl/>
          <w:lang w:bidi="fa-IR"/>
        </w:rPr>
        <w:t xml:space="preserve"> </w:t>
      </w:r>
      <w:r w:rsidRPr="00640C61">
        <w:rPr>
          <w:rFonts w:cs="B Yagut" w:hint="eastAsia"/>
          <w:sz w:val="28"/>
          <w:szCs w:val="28"/>
          <w:rtl/>
          <w:lang w:bidi="fa-IR"/>
        </w:rPr>
        <w:t>ارائه</w:t>
      </w:r>
      <w:r w:rsidRPr="00640C61">
        <w:rPr>
          <w:rFonts w:cs="B Yagut"/>
          <w:sz w:val="28"/>
          <w:szCs w:val="28"/>
          <w:rtl/>
          <w:lang w:bidi="fa-IR"/>
        </w:rPr>
        <w:t xml:space="preserve"> </w:t>
      </w:r>
      <w:r w:rsidRPr="00640C61">
        <w:rPr>
          <w:rFonts w:cs="B Yagut" w:hint="eastAsia"/>
          <w:sz w:val="28"/>
          <w:szCs w:val="28"/>
          <w:rtl/>
          <w:lang w:bidi="fa-IR"/>
        </w:rPr>
        <w:t>خدمات</w:t>
      </w:r>
      <w:r w:rsidR="00D42EC5">
        <w:rPr>
          <w:rFonts w:cs="B Yagut" w:hint="cs"/>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 xml:space="preserve"> (</w:t>
      </w:r>
      <w:r w:rsidRPr="00640C61">
        <w:rPr>
          <w:rFonts w:cs="B Yagut" w:hint="eastAsia"/>
          <w:sz w:val="28"/>
          <w:szCs w:val="28"/>
          <w:rtl/>
          <w:lang w:bidi="fa-IR"/>
        </w:rPr>
        <w:t>ضم</w:t>
      </w:r>
      <w:r w:rsidRPr="00640C61">
        <w:rPr>
          <w:rFonts w:cs="B Yagut"/>
          <w:sz w:val="28"/>
          <w:szCs w:val="28"/>
          <w:rtl/>
          <w:lang w:bidi="fa-IR"/>
        </w:rPr>
        <w:t>ی</w:t>
      </w:r>
      <w:r w:rsidRPr="00640C61">
        <w:rPr>
          <w:rFonts w:cs="B Yagut" w:hint="eastAsia"/>
          <w:sz w:val="28"/>
          <w:szCs w:val="28"/>
          <w:rtl/>
          <w:lang w:bidi="fa-IR"/>
        </w:rPr>
        <w:t>مه</w:t>
      </w:r>
      <w:r w:rsidRPr="00640C61">
        <w:rPr>
          <w:rFonts w:cs="B Yagut"/>
          <w:sz w:val="28"/>
          <w:szCs w:val="28"/>
          <w:rtl/>
          <w:lang w:bidi="fa-IR"/>
        </w:rPr>
        <w:t xml:space="preserve"> </w:t>
      </w:r>
      <w:r w:rsidRPr="00640C61">
        <w:rPr>
          <w:rFonts w:cs="B Yagut" w:hint="eastAsia"/>
          <w:sz w:val="28"/>
          <w:szCs w:val="28"/>
          <w:rtl/>
          <w:lang w:bidi="fa-IR"/>
        </w:rPr>
        <w:t>برنامه</w:t>
      </w:r>
      <w:r w:rsidRPr="00640C61">
        <w:rPr>
          <w:rFonts w:cs="B Yagut"/>
          <w:sz w:val="28"/>
          <w:szCs w:val="28"/>
          <w:rtl/>
          <w:lang w:bidi="fa-IR"/>
        </w:rPr>
        <w:t>).</w:t>
      </w:r>
    </w:p>
    <w:p w:rsidR="0099190A" w:rsidRPr="00640C61" w:rsidRDefault="0099190A" w:rsidP="0099190A">
      <w:pPr>
        <w:bidi/>
        <w:rPr>
          <w:rFonts w:cs="B Yagut"/>
          <w:sz w:val="28"/>
          <w:szCs w:val="28"/>
          <w:rtl/>
          <w:lang w:bidi="fa-IR"/>
        </w:rPr>
      </w:pPr>
      <w:r w:rsidRPr="00640C61">
        <w:rPr>
          <w:rFonts w:cs="B Yagut" w:hint="eastAsia"/>
          <w:sz w:val="28"/>
          <w:szCs w:val="28"/>
          <w:rtl/>
          <w:lang w:bidi="fa-IR"/>
        </w:rPr>
        <w:t>برنامه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با</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مبتن</w:t>
      </w:r>
      <w:r w:rsidRPr="00640C61">
        <w:rPr>
          <w:rFonts w:cs="B Yagut"/>
          <w:sz w:val="28"/>
          <w:szCs w:val="28"/>
          <w:rtl/>
          <w:lang w:bidi="fa-IR"/>
        </w:rPr>
        <w:t xml:space="preserve">ی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متون</w:t>
      </w:r>
      <w:r w:rsidRPr="00640C61">
        <w:rPr>
          <w:rFonts w:cs="B Yagut"/>
          <w:sz w:val="28"/>
          <w:szCs w:val="28"/>
          <w:rtl/>
          <w:lang w:bidi="fa-IR"/>
        </w:rPr>
        <w:t xml:space="preserve"> </w:t>
      </w:r>
      <w:r w:rsidRPr="00640C61">
        <w:rPr>
          <w:rFonts w:cs="B Yagut" w:hint="eastAsia"/>
          <w:sz w:val="28"/>
          <w:szCs w:val="28"/>
          <w:rtl/>
          <w:lang w:bidi="fa-IR"/>
        </w:rPr>
        <w:t>انجام</w:t>
      </w:r>
      <w:r w:rsidRPr="00640C61">
        <w:rPr>
          <w:rFonts w:cs="B Yagut"/>
          <w:sz w:val="28"/>
          <w:szCs w:val="28"/>
          <w:rtl/>
          <w:lang w:bidi="fa-IR"/>
        </w:rPr>
        <w:t xml:space="preserve"> </w:t>
      </w:r>
      <w:r w:rsidRPr="00640C61">
        <w:rPr>
          <w:rFonts w:cs="B Yagut" w:hint="eastAsia"/>
          <w:sz w:val="28"/>
          <w:szCs w:val="28"/>
          <w:rtl/>
          <w:lang w:bidi="fa-IR"/>
        </w:rPr>
        <w:t>شوند</w:t>
      </w:r>
      <w:r w:rsidRPr="00640C61">
        <w:rPr>
          <w:rFonts w:cs="B Yagut"/>
          <w:sz w:val="28"/>
          <w:szCs w:val="28"/>
          <w:rtl/>
          <w:lang w:bidi="fa-IR"/>
        </w:rPr>
        <w:t xml:space="preserve">.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سطوح</w:t>
      </w:r>
      <w:r w:rsidRPr="00640C61">
        <w:rPr>
          <w:rFonts w:cs="B Yagut"/>
          <w:sz w:val="28"/>
          <w:szCs w:val="28"/>
          <w:rtl/>
          <w:lang w:bidi="fa-IR"/>
        </w:rPr>
        <w:t xml:space="preserve"> </w:t>
      </w:r>
      <w:r w:rsidRPr="00640C61">
        <w:rPr>
          <w:rFonts w:cs="B Yagut" w:hint="eastAsia"/>
          <w:sz w:val="28"/>
          <w:szCs w:val="28"/>
          <w:rtl/>
          <w:lang w:bidi="fa-IR"/>
        </w:rPr>
        <w:t>مختلف</w:t>
      </w:r>
      <w:r w:rsidR="00D42EC5">
        <w:rPr>
          <w:rFonts w:cs="B Yagut" w:hint="cs"/>
          <w:sz w:val="28"/>
          <w:szCs w:val="28"/>
          <w:rtl/>
          <w:lang w:bidi="fa-IR"/>
        </w:rPr>
        <w:t>،</w:t>
      </w:r>
      <w:r w:rsidRPr="00640C61">
        <w:rPr>
          <w:rFonts w:cs="B Yagut"/>
          <w:sz w:val="28"/>
          <w:szCs w:val="28"/>
          <w:rtl/>
          <w:lang w:bidi="fa-IR"/>
        </w:rPr>
        <w:t xml:space="preserve"> </w:t>
      </w: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شرح</w:t>
      </w:r>
      <w:r w:rsidRPr="00640C61">
        <w:rPr>
          <w:rFonts w:cs="B Yagut"/>
          <w:sz w:val="28"/>
          <w:szCs w:val="28"/>
          <w:rtl/>
          <w:lang w:bidi="fa-IR"/>
        </w:rPr>
        <w:t xml:space="preserve"> </w:t>
      </w:r>
      <w:r w:rsidRPr="00640C61">
        <w:rPr>
          <w:rFonts w:cs="B Yagut" w:hint="eastAsia"/>
          <w:sz w:val="28"/>
          <w:szCs w:val="28"/>
          <w:rtl/>
          <w:lang w:bidi="fa-IR"/>
        </w:rPr>
        <w:t>ز</w:t>
      </w:r>
      <w:r w:rsidRPr="00640C61">
        <w:rPr>
          <w:rFonts w:cs="B Yagut"/>
          <w:sz w:val="28"/>
          <w:szCs w:val="28"/>
          <w:rtl/>
          <w:lang w:bidi="fa-IR"/>
        </w:rPr>
        <w:t>ی</w:t>
      </w:r>
      <w:r w:rsidRPr="00640C61">
        <w:rPr>
          <w:rFonts w:cs="B Yagut" w:hint="eastAsia"/>
          <w:sz w:val="28"/>
          <w:szCs w:val="28"/>
          <w:rtl/>
          <w:lang w:bidi="fa-IR"/>
        </w:rPr>
        <w:t>ر</w:t>
      </w:r>
      <w:r w:rsidRPr="00640C61">
        <w:rPr>
          <w:rFonts w:cs="B Yagut"/>
          <w:sz w:val="28"/>
          <w:szCs w:val="28"/>
          <w:rtl/>
          <w:lang w:bidi="fa-IR"/>
        </w:rPr>
        <w:t xml:space="preserve"> </w:t>
      </w:r>
      <w:r w:rsidRPr="00640C61">
        <w:rPr>
          <w:rFonts w:cs="B Yagut" w:hint="eastAsia"/>
          <w:sz w:val="28"/>
          <w:szCs w:val="28"/>
          <w:rtl/>
          <w:lang w:bidi="fa-IR"/>
        </w:rPr>
        <w:t>پ</w:t>
      </w:r>
      <w:r w:rsidRPr="00640C61">
        <w:rPr>
          <w:rFonts w:cs="B Yagut"/>
          <w:sz w:val="28"/>
          <w:szCs w:val="28"/>
          <w:rtl/>
          <w:lang w:bidi="fa-IR"/>
        </w:rPr>
        <w:t>ی</w:t>
      </w:r>
      <w:r w:rsidRPr="00640C61">
        <w:rPr>
          <w:rFonts w:cs="B Yagut" w:hint="eastAsia"/>
          <w:sz w:val="28"/>
          <w:szCs w:val="28"/>
          <w:rtl/>
          <w:lang w:bidi="fa-IR"/>
        </w:rPr>
        <w:t>ش</w:t>
      </w:r>
      <w:r w:rsidRPr="00640C61">
        <w:rPr>
          <w:rFonts w:cs="B Yagut"/>
          <w:sz w:val="28"/>
          <w:szCs w:val="28"/>
          <w:rtl/>
          <w:lang w:bidi="fa-IR"/>
        </w:rPr>
        <w:t xml:space="preserve"> </w:t>
      </w:r>
      <w:r w:rsidRPr="00640C61">
        <w:rPr>
          <w:rFonts w:cs="B Yagut" w:hint="eastAsia"/>
          <w:sz w:val="28"/>
          <w:szCs w:val="28"/>
          <w:rtl/>
          <w:lang w:bidi="fa-IR"/>
        </w:rPr>
        <w:t>ب</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ی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بهورزان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رابط</w:t>
      </w:r>
      <w:r w:rsidRPr="00640C61">
        <w:rPr>
          <w:rFonts w:cs="B Yagut"/>
          <w:sz w:val="28"/>
          <w:szCs w:val="28"/>
          <w:rtl/>
          <w:lang w:bidi="fa-IR"/>
        </w:rPr>
        <w:t>ی</w:t>
      </w:r>
      <w:r w:rsidRPr="00640C61">
        <w:rPr>
          <w:rFonts w:cs="B Yagut" w:hint="eastAsia"/>
          <w:sz w:val="28"/>
          <w:szCs w:val="28"/>
          <w:rtl/>
          <w:lang w:bidi="fa-IR"/>
        </w:rPr>
        <w:t>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ی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کاردان</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کارشناس</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 </w:t>
      </w:r>
      <w:r w:rsidRPr="00640C61">
        <w:rPr>
          <w:rFonts w:cs="B Yagut" w:hint="eastAsia"/>
          <w:sz w:val="28"/>
          <w:szCs w:val="28"/>
          <w:rtl/>
          <w:lang w:bidi="fa-IR"/>
        </w:rPr>
        <w:t>روان</w:t>
      </w:r>
      <w:r w:rsidRPr="00640C61">
        <w:rPr>
          <w:rFonts w:cs="B Yagut"/>
          <w:sz w:val="28"/>
          <w:szCs w:val="28"/>
          <w:rtl/>
          <w:lang w:bidi="fa-IR"/>
        </w:rPr>
        <w:t xml:space="preserve"> ی</w:t>
      </w:r>
      <w:r w:rsidRPr="00640C61">
        <w:rPr>
          <w:rFonts w:cs="B Yagut" w:hint="eastAsia"/>
          <w:sz w:val="28"/>
          <w:szCs w:val="28"/>
          <w:rtl/>
          <w:lang w:bidi="fa-IR"/>
        </w:rPr>
        <w:t>ک</w:t>
      </w:r>
      <w:r w:rsidRPr="00640C61">
        <w:rPr>
          <w:rFonts w:cs="B Yagut"/>
          <w:sz w:val="28"/>
          <w:szCs w:val="28"/>
          <w:rtl/>
          <w:lang w:bidi="fa-IR"/>
        </w:rPr>
        <w:t xml:space="preserve"> </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6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6812FC">
      <w:pPr>
        <w:pStyle w:val="ListParagraph"/>
        <w:numPr>
          <w:ilvl w:val="0"/>
          <w:numId w:val="9"/>
        </w:numPr>
        <w:bidi/>
        <w:rPr>
          <w:rFonts w:cs="B Yagut"/>
          <w:sz w:val="28"/>
          <w:szCs w:val="28"/>
          <w:rtl/>
          <w:lang w:bidi="fa-IR"/>
        </w:rPr>
      </w:pPr>
      <w:r w:rsidRPr="00640C61">
        <w:rPr>
          <w:rFonts w:cs="B Yagut" w:hint="eastAsia"/>
          <w:sz w:val="28"/>
          <w:szCs w:val="28"/>
          <w:rtl/>
          <w:lang w:bidi="fa-IR"/>
        </w:rPr>
        <w:t>طول</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پزشکان</w:t>
      </w:r>
      <w:r w:rsidRPr="00640C61">
        <w:rPr>
          <w:rFonts w:cs="B Yagut"/>
          <w:sz w:val="28"/>
          <w:szCs w:val="28"/>
          <w:rtl/>
          <w:lang w:bidi="fa-IR"/>
        </w:rPr>
        <w:t xml:space="preserve"> </w:t>
      </w:r>
      <w:r w:rsidRPr="00640C61">
        <w:rPr>
          <w:rFonts w:cs="B Yagut" w:hint="eastAsia"/>
          <w:sz w:val="28"/>
          <w:szCs w:val="28"/>
          <w:rtl/>
          <w:lang w:bidi="fa-IR"/>
        </w:rPr>
        <w:t>عموم</w:t>
      </w:r>
      <w:r w:rsidRPr="00640C61">
        <w:rPr>
          <w:rFonts w:cs="B Yagut"/>
          <w:sz w:val="28"/>
          <w:szCs w:val="28"/>
          <w:rtl/>
          <w:lang w:bidi="fa-IR"/>
        </w:rPr>
        <w:t xml:space="preserve">ی </w:t>
      </w:r>
      <w:r w:rsidR="006812FC">
        <w:rPr>
          <w:rFonts w:cs="B Yagut" w:hint="cs"/>
          <w:sz w:val="28"/>
          <w:szCs w:val="28"/>
          <w:rtl/>
          <w:lang w:bidi="fa-IR"/>
        </w:rPr>
        <w:t>دو</w:t>
      </w:r>
      <w:r w:rsidRPr="00640C61">
        <w:rPr>
          <w:rFonts w:cs="B Yagut" w:hint="eastAsia"/>
          <w:sz w:val="28"/>
          <w:szCs w:val="28"/>
          <w:rtl/>
          <w:lang w:bidi="fa-IR"/>
        </w:rPr>
        <w:t>روز</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مدت</w:t>
      </w:r>
      <w:r w:rsidRPr="00640C61">
        <w:rPr>
          <w:rFonts w:cs="B Yagut"/>
          <w:sz w:val="28"/>
          <w:szCs w:val="28"/>
          <w:rtl/>
          <w:lang w:bidi="fa-IR"/>
        </w:rPr>
        <w:t xml:space="preserve"> </w:t>
      </w:r>
      <w:r w:rsidR="006812FC">
        <w:rPr>
          <w:rFonts w:cs="B Yagut" w:hint="cs"/>
          <w:sz w:val="28"/>
          <w:szCs w:val="28"/>
          <w:rtl/>
          <w:lang w:bidi="fa-IR"/>
        </w:rPr>
        <w:t>12</w:t>
      </w:r>
      <w:r w:rsidRPr="00640C61">
        <w:rPr>
          <w:rFonts w:cs="B Yagut"/>
          <w:sz w:val="28"/>
          <w:szCs w:val="28"/>
          <w:rtl/>
          <w:lang w:bidi="fa-IR"/>
        </w:rPr>
        <w:t xml:space="preserve"> </w:t>
      </w:r>
      <w:r w:rsidRPr="00640C61">
        <w:rPr>
          <w:rFonts w:cs="B Yagut" w:hint="eastAsia"/>
          <w:sz w:val="28"/>
          <w:szCs w:val="28"/>
          <w:rtl/>
          <w:lang w:bidi="fa-IR"/>
        </w:rPr>
        <w:t>ساعت</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نظر</w:t>
      </w:r>
      <w:r w:rsidRPr="00640C61">
        <w:rPr>
          <w:rFonts w:cs="B Yagut"/>
          <w:sz w:val="28"/>
          <w:szCs w:val="28"/>
          <w:rtl/>
          <w:lang w:bidi="fa-IR"/>
        </w:rPr>
        <w:t xml:space="preserve"> </w:t>
      </w:r>
      <w:r w:rsidRPr="00640C61">
        <w:rPr>
          <w:rFonts w:cs="B Yagut" w:hint="eastAsia"/>
          <w:sz w:val="28"/>
          <w:szCs w:val="28"/>
          <w:rtl/>
          <w:lang w:bidi="fa-IR"/>
        </w:rPr>
        <w:t>گرفته</w:t>
      </w:r>
      <w:r w:rsidRPr="00640C61">
        <w:rPr>
          <w:rFonts w:cs="B Yagut"/>
          <w:sz w:val="28"/>
          <w:szCs w:val="28"/>
          <w:rtl/>
          <w:lang w:bidi="fa-IR"/>
        </w:rPr>
        <w:t xml:space="preserve"> </w:t>
      </w:r>
      <w:r w:rsidRPr="00640C61">
        <w:rPr>
          <w:rFonts w:cs="B Yagut" w:hint="eastAsia"/>
          <w:sz w:val="28"/>
          <w:szCs w:val="28"/>
          <w:rtl/>
          <w:lang w:bidi="fa-IR"/>
        </w:rPr>
        <w:t>شده</w:t>
      </w:r>
      <w:r w:rsidRPr="00640C61">
        <w:rPr>
          <w:rFonts w:cs="B Yagut"/>
          <w:sz w:val="28"/>
          <w:szCs w:val="28"/>
          <w:rtl/>
          <w:lang w:bidi="fa-IR"/>
        </w:rPr>
        <w:t xml:space="preserve"> </w:t>
      </w:r>
      <w:r w:rsidRPr="00640C61">
        <w:rPr>
          <w:rFonts w:cs="B Yagut" w:hint="eastAsia"/>
          <w:sz w:val="28"/>
          <w:szCs w:val="28"/>
          <w:rtl/>
          <w:lang w:bidi="fa-IR"/>
        </w:rPr>
        <w:t>است</w:t>
      </w:r>
      <w:r w:rsidRPr="00640C61">
        <w:rPr>
          <w:rFonts w:cs="B Yagut"/>
          <w:sz w:val="28"/>
          <w:szCs w:val="28"/>
          <w:rtl/>
          <w:lang w:bidi="fa-IR"/>
        </w:rPr>
        <w:t>.</w:t>
      </w:r>
    </w:p>
    <w:p w:rsidR="0099190A" w:rsidRPr="00640C61" w:rsidRDefault="0099190A" w:rsidP="0099190A">
      <w:pPr>
        <w:pStyle w:val="ListParagraph"/>
        <w:numPr>
          <w:ilvl w:val="0"/>
          <w:numId w:val="9"/>
        </w:numPr>
        <w:bidi/>
        <w:rPr>
          <w:rFonts w:cs="B Yagut"/>
          <w:sz w:val="28"/>
          <w:szCs w:val="28"/>
          <w:lang w:bidi="fa-IR"/>
        </w:rPr>
      </w:pPr>
      <w:r w:rsidRPr="00640C61">
        <w:rPr>
          <w:rFonts w:cs="B Yagut" w:hint="eastAsia"/>
          <w:sz w:val="28"/>
          <w:szCs w:val="28"/>
          <w:rtl/>
          <w:lang w:bidi="fa-IR"/>
        </w:rPr>
        <w:t>دوره</w:t>
      </w:r>
      <w:r w:rsidRPr="00640C61">
        <w:rPr>
          <w:rFonts w:cs="B Yagut"/>
          <w:sz w:val="28"/>
          <w:szCs w:val="28"/>
          <w:rtl/>
          <w:lang w:bidi="fa-IR"/>
        </w:rPr>
        <w:t xml:space="preserve"> </w:t>
      </w:r>
      <w:r w:rsidRPr="00640C61">
        <w:rPr>
          <w:rFonts w:cs="B Yagut" w:hint="eastAsia"/>
          <w:sz w:val="28"/>
          <w:szCs w:val="28"/>
          <w:rtl/>
          <w:lang w:bidi="fa-IR"/>
        </w:rPr>
        <w:t>ها</w:t>
      </w:r>
      <w:r w:rsidRPr="00640C61">
        <w:rPr>
          <w:rFonts w:cs="B Yagut"/>
          <w:sz w:val="28"/>
          <w:szCs w:val="28"/>
          <w:rtl/>
          <w:lang w:bidi="fa-IR"/>
        </w:rPr>
        <w:t xml:space="preserve">ی </w:t>
      </w:r>
      <w:r w:rsidRPr="00640C61">
        <w:rPr>
          <w:rFonts w:cs="B Yagut" w:hint="eastAsia"/>
          <w:sz w:val="28"/>
          <w:szCs w:val="28"/>
          <w:rtl/>
          <w:lang w:bidi="fa-IR"/>
        </w:rPr>
        <w:t>آموزش</w:t>
      </w:r>
      <w:r w:rsidRPr="00640C61">
        <w:rPr>
          <w:rFonts w:cs="B Yagut"/>
          <w:sz w:val="28"/>
          <w:szCs w:val="28"/>
          <w:rtl/>
          <w:lang w:bidi="fa-IR"/>
        </w:rPr>
        <w:t xml:space="preserve">ی </w:t>
      </w:r>
      <w:r w:rsidRPr="00640C61">
        <w:rPr>
          <w:rFonts w:cs="B Yagut" w:hint="eastAsia"/>
          <w:sz w:val="28"/>
          <w:szCs w:val="28"/>
          <w:rtl/>
          <w:lang w:bidi="fa-IR"/>
        </w:rPr>
        <w:t>برا</w:t>
      </w:r>
      <w:r w:rsidRPr="00640C61">
        <w:rPr>
          <w:rFonts w:cs="B Yagut"/>
          <w:sz w:val="28"/>
          <w:szCs w:val="28"/>
          <w:rtl/>
          <w:lang w:bidi="fa-IR"/>
        </w:rPr>
        <w:t xml:space="preserve">ی </w:t>
      </w:r>
      <w:r w:rsidRPr="00640C61">
        <w:rPr>
          <w:rFonts w:cs="B Yagut" w:hint="eastAsia"/>
          <w:sz w:val="28"/>
          <w:szCs w:val="28"/>
          <w:rtl/>
          <w:lang w:bidi="fa-IR"/>
        </w:rPr>
        <w:t>کل</w:t>
      </w:r>
      <w:r w:rsidRPr="00640C61">
        <w:rPr>
          <w:rFonts w:cs="B Yagut"/>
          <w:sz w:val="28"/>
          <w:szCs w:val="28"/>
          <w:rtl/>
          <w:lang w:bidi="fa-IR"/>
        </w:rPr>
        <w:t>ی</w:t>
      </w:r>
      <w:r w:rsidRPr="00640C61">
        <w:rPr>
          <w:rFonts w:cs="B Yagut" w:hint="eastAsia"/>
          <w:sz w:val="28"/>
          <w:szCs w:val="28"/>
          <w:rtl/>
          <w:lang w:bidi="fa-IR"/>
        </w:rPr>
        <w:t>ه</w:t>
      </w:r>
      <w:r w:rsidRPr="00640C61">
        <w:rPr>
          <w:rFonts w:cs="B Yagut"/>
          <w:sz w:val="28"/>
          <w:szCs w:val="28"/>
          <w:rtl/>
          <w:lang w:bidi="fa-IR"/>
        </w:rPr>
        <w:t xml:space="preserve"> </w:t>
      </w:r>
      <w:r w:rsidRPr="00640C61">
        <w:rPr>
          <w:rFonts w:cs="B Yagut" w:hint="eastAsia"/>
          <w:sz w:val="28"/>
          <w:szCs w:val="28"/>
          <w:rtl/>
          <w:lang w:bidi="fa-IR"/>
        </w:rPr>
        <w:t>کارکنان</w:t>
      </w:r>
      <w:r w:rsidRPr="00640C61">
        <w:rPr>
          <w:rFonts w:cs="B Yagut"/>
          <w:sz w:val="28"/>
          <w:szCs w:val="28"/>
          <w:rtl/>
          <w:lang w:bidi="fa-IR"/>
        </w:rPr>
        <w:t xml:space="preserve"> </w:t>
      </w:r>
      <w:r w:rsidRPr="00640C61">
        <w:rPr>
          <w:rFonts w:cs="B Yagut" w:hint="eastAsia"/>
          <w:sz w:val="28"/>
          <w:szCs w:val="28"/>
          <w:rtl/>
          <w:lang w:bidi="fa-IR"/>
        </w:rPr>
        <w:t>بهداشت</w:t>
      </w:r>
      <w:r w:rsidRPr="00640C61">
        <w:rPr>
          <w:rFonts w:cs="B Yagut"/>
          <w:sz w:val="28"/>
          <w:szCs w:val="28"/>
          <w:rtl/>
          <w:lang w:bidi="fa-IR"/>
        </w:rPr>
        <w:t xml:space="preserve">ی </w:t>
      </w:r>
      <w:r w:rsidRPr="00640C61">
        <w:rPr>
          <w:rFonts w:cs="B Yagut" w:hint="eastAsia"/>
          <w:sz w:val="28"/>
          <w:szCs w:val="28"/>
          <w:rtl/>
          <w:lang w:bidi="fa-IR"/>
        </w:rPr>
        <w:t>به</w:t>
      </w:r>
      <w:r w:rsidRPr="00640C61">
        <w:rPr>
          <w:rFonts w:cs="B Yagut"/>
          <w:sz w:val="28"/>
          <w:szCs w:val="28"/>
          <w:rtl/>
          <w:lang w:bidi="fa-IR"/>
        </w:rPr>
        <w:t xml:space="preserve"> </w:t>
      </w:r>
      <w:r w:rsidRPr="00640C61">
        <w:rPr>
          <w:rFonts w:cs="B Yagut" w:hint="eastAsia"/>
          <w:sz w:val="28"/>
          <w:szCs w:val="28"/>
          <w:rtl/>
          <w:lang w:bidi="fa-IR"/>
        </w:rPr>
        <w:t>صورت</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ی </w:t>
      </w:r>
      <w:r w:rsidRPr="00640C61">
        <w:rPr>
          <w:rFonts w:cs="B Yagut" w:hint="eastAsia"/>
          <w:sz w:val="28"/>
          <w:szCs w:val="28"/>
          <w:rtl/>
          <w:lang w:bidi="fa-IR"/>
        </w:rPr>
        <w:t>بوده</w:t>
      </w:r>
      <w:r w:rsidRPr="00640C61">
        <w:rPr>
          <w:rFonts w:cs="B Yagut"/>
          <w:sz w:val="28"/>
          <w:szCs w:val="28"/>
          <w:rtl/>
          <w:lang w:bidi="fa-IR"/>
        </w:rPr>
        <w:t xml:space="preserve"> </w:t>
      </w:r>
      <w:r w:rsidRPr="00640C61">
        <w:rPr>
          <w:rFonts w:cs="B Yagut" w:hint="eastAsia"/>
          <w:sz w:val="28"/>
          <w:szCs w:val="28"/>
          <w:rtl/>
          <w:lang w:bidi="fa-IR"/>
        </w:rPr>
        <w:t>و</w:t>
      </w:r>
      <w:r w:rsidRPr="00640C61">
        <w:rPr>
          <w:rFonts w:cs="B Yagut"/>
          <w:sz w:val="28"/>
          <w:szCs w:val="28"/>
          <w:rtl/>
          <w:lang w:bidi="fa-IR"/>
        </w:rPr>
        <w:t xml:space="preserve"> </w:t>
      </w:r>
      <w:r w:rsidRPr="00640C61">
        <w:rPr>
          <w:rFonts w:cs="B Yagut" w:hint="eastAsia"/>
          <w:sz w:val="28"/>
          <w:szCs w:val="28"/>
          <w:rtl/>
          <w:lang w:bidi="fa-IR"/>
        </w:rPr>
        <w:t>تاک</w:t>
      </w:r>
      <w:r w:rsidRPr="00640C61">
        <w:rPr>
          <w:rFonts w:cs="B Yagut"/>
          <w:sz w:val="28"/>
          <w:szCs w:val="28"/>
          <w:rtl/>
          <w:lang w:bidi="fa-IR"/>
        </w:rPr>
        <w:t>ی</w:t>
      </w:r>
      <w:r w:rsidRPr="00640C61">
        <w:rPr>
          <w:rFonts w:cs="B Yagut" w:hint="eastAsia"/>
          <w:sz w:val="28"/>
          <w:szCs w:val="28"/>
          <w:rtl/>
          <w:lang w:bidi="fa-IR"/>
        </w:rPr>
        <w:t>د</w:t>
      </w:r>
      <w:r w:rsidRPr="00640C61">
        <w:rPr>
          <w:rFonts w:cs="B Yagut"/>
          <w:sz w:val="28"/>
          <w:szCs w:val="28"/>
          <w:rtl/>
          <w:lang w:bidi="fa-IR"/>
        </w:rPr>
        <w:t xml:space="preserve"> </w:t>
      </w:r>
      <w:r w:rsidRPr="00640C61">
        <w:rPr>
          <w:rFonts w:cs="B Yagut" w:hint="eastAsia"/>
          <w:sz w:val="28"/>
          <w:szCs w:val="28"/>
          <w:rtl/>
          <w:lang w:bidi="fa-IR"/>
        </w:rPr>
        <w:t>بر</w:t>
      </w:r>
      <w:r w:rsidRPr="00640C61">
        <w:rPr>
          <w:rFonts w:cs="B Yagut"/>
          <w:sz w:val="28"/>
          <w:szCs w:val="28"/>
          <w:rtl/>
          <w:lang w:bidi="fa-IR"/>
        </w:rPr>
        <w:t xml:space="preserve"> </w:t>
      </w:r>
      <w:r w:rsidRPr="00640C61">
        <w:rPr>
          <w:rFonts w:cs="B Yagut" w:hint="eastAsia"/>
          <w:sz w:val="28"/>
          <w:szCs w:val="28"/>
          <w:rtl/>
          <w:lang w:bidi="fa-IR"/>
        </w:rPr>
        <w:t>اجرا</w:t>
      </w:r>
      <w:r w:rsidRPr="00640C61">
        <w:rPr>
          <w:rFonts w:cs="B Yagut"/>
          <w:sz w:val="28"/>
          <w:szCs w:val="28"/>
          <w:rtl/>
          <w:lang w:bidi="fa-IR"/>
        </w:rPr>
        <w:t xml:space="preserve">ی </w:t>
      </w:r>
      <w:r w:rsidRPr="00640C61">
        <w:rPr>
          <w:rFonts w:cs="B Yagut" w:hint="eastAsia"/>
          <w:sz w:val="28"/>
          <w:szCs w:val="28"/>
          <w:rtl/>
          <w:lang w:bidi="fa-IR"/>
        </w:rPr>
        <w:t>ا</w:t>
      </w:r>
      <w:r w:rsidRPr="00640C61">
        <w:rPr>
          <w:rFonts w:cs="B Yagut"/>
          <w:sz w:val="28"/>
          <w:szCs w:val="28"/>
          <w:rtl/>
          <w:lang w:bidi="fa-IR"/>
        </w:rPr>
        <w:t>ی</w:t>
      </w:r>
      <w:r w:rsidRPr="00640C61">
        <w:rPr>
          <w:rFonts w:cs="B Yagut" w:hint="eastAsia"/>
          <w:sz w:val="28"/>
          <w:szCs w:val="28"/>
          <w:rtl/>
          <w:lang w:bidi="fa-IR"/>
        </w:rPr>
        <w:t>فا</w:t>
      </w:r>
      <w:r w:rsidRPr="00640C61">
        <w:rPr>
          <w:rFonts w:cs="B Yagut"/>
          <w:sz w:val="28"/>
          <w:szCs w:val="28"/>
          <w:rtl/>
          <w:lang w:bidi="fa-IR"/>
        </w:rPr>
        <w:t xml:space="preserve">ی </w:t>
      </w:r>
      <w:r w:rsidRPr="00640C61">
        <w:rPr>
          <w:rFonts w:cs="B Yagut" w:hint="eastAsia"/>
          <w:sz w:val="28"/>
          <w:szCs w:val="28"/>
          <w:rtl/>
          <w:lang w:bidi="fa-IR"/>
        </w:rPr>
        <w:t>نقش</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ط</w:t>
      </w:r>
      <w:r w:rsidRPr="00640C61">
        <w:rPr>
          <w:rFonts w:cs="B Yagut"/>
          <w:sz w:val="28"/>
          <w:szCs w:val="28"/>
          <w:rtl/>
          <w:lang w:bidi="fa-IR"/>
        </w:rPr>
        <w:t xml:space="preserve">ی </w:t>
      </w:r>
      <w:r w:rsidRPr="00640C61">
        <w:rPr>
          <w:rFonts w:cs="B Yagut" w:hint="eastAsia"/>
          <w:sz w:val="28"/>
          <w:szCs w:val="28"/>
          <w:rtl/>
          <w:lang w:bidi="fa-IR"/>
        </w:rPr>
        <w:t>مدت</w:t>
      </w:r>
      <w:r w:rsidRPr="00640C61">
        <w:rPr>
          <w:rFonts w:cs="B Yagut"/>
          <w:sz w:val="28"/>
          <w:szCs w:val="28"/>
          <w:rtl/>
          <w:lang w:bidi="fa-IR"/>
        </w:rPr>
        <w:t xml:space="preserve"> </w:t>
      </w:r>
      <w:r w:rsidRPr="00640C61">
        <w:rPr>
          <w:rFonts w:cs="B Yagut" w:hint="eastAsia"/>
          <w:sz w:val="28"/>
          <w:szCs w:val="28"/>
          <w:rtl/>
          <w:lang w:bidi="fa-IR"/>
        </w:rPr>
        <w:t>آموزش</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 (</w:t>
      </w:r>
      <w:r w:rsidRPr="00640C61">
        <w:rPr>
          <w:rFonts w:cs="B Yagut" w:hint="eastAsia"/>
          <w:sz w:val="28"/>
          <w:szCs w:val="28"/>
          <w:rtl/>
          <w:lang w:bidi="fa-IR"/>
        </w:rPr>
        <w:t>تعداد</w:t>
      </w:r>
      <w:r w:rsidRPr="00640C61">
        <w:rPr>
          <w:rFonts w:cs="B Yagut"/>
          <w:sz w:val="28"/>
          <w:szCs w:val="28"/>
          <w:rtl/>
          <w:lang w:bidi="fa-IR"/>
        </w:rPr>
        <w:t xml:space="preserve"> </w:t>
      </w:r>
      <w:r w:rsidRPr="00640C61">
        <w:rPr>
          <w:rFonts w:cs="B Yagut" w:hint="eastAsia"/>
          <w:sz w:val="28"/>
          <w:szCs w:val="28"/>
          <w:rtl/>
          <w:lang w:bidi="fa-IR"/>
        </w:rPr>
        <w:t>افراد</w:t>
      </w:r>
      <w:r w:rsidRPr="00640C61">
        <w:rPr>
          <w:rFonts w:cs="B Yagut"/>
          <w:sz w:val="28"/>
          <w:szCs w:val="28"/>
          <w:rtl/>
          <w:lang w:bidi="fa-IR"/>
        </w:rPr>
        <w:t xml:space="preserve"> </w:t>
      </w:r>
      <w:r w:rsidRPr="00640C61">
        <w:rPr>
          <w:rFonts w:cs="B Yagut" w:hint="eastAsia"/>
          <w:sz w:val="28"/>
          <w:szCs w:val="28"/>
          <w:rtl/>
          <w:lang w:bidi="fa-IR"/>
        </w:rPr>
        <w:t>شرکت</w:t>
      </w:r>
      <w:r w:rsidRPr="00640C61">
        <w:rPr>
          <w:rFonts w:cs="B Yagut"/>
          <w:sz w:val="28"/>
          <w:szCs w:val="28"/>
          <w:rtl/>
          <w:lang w:bidi="fa-IR"/>
        </w:rPr>
        <w:t xml:space="preserve"> </w:t>
      </w:r>
      <w:r w:rsidRPr="00640C61">
        <w:rPr>
          <w:rFonts w:cs="B Yagut" w:hint="eastAsia"/>
          <w:sz w:val="28"/>
          <w:szCs w:val="28"/>
          <w:rtl/>
          <w:lang w:bidi="fa-IR"/>
        </w:rPr>
        <w:t>کننده</w:t>
      </w:r>
      <w:r w:rsidRPr="00640C61">
        <w:rPr>
          <w:rFonts w:cs="B Yagut"/>
          <w:sz w:val="28"/>
          <w:szCs w:val="28"/>
          <w:rtl/>
          <w:lang w:bidi="fa-IR"/>
        </w:rPr>
        <w:t xml:space="preserve"> </w:t>
      </w:r>
      <w:r w:rsidRPr="00640C61">
        <w:rPr>
          <w:rFonts w:cs="B Yagut" w:hint="eastAsia"/>
          <w:sz w:val="28"/>
          <w:szCs w:val="28"/>
          <w:rtl/>
          <w:lang w:bidi="fa-IR"/>
        </w:rPr>
        <w:t>در</w:t>
      </w:r>
      <w:r w:rsidRPr="00640C61">
        <w:rPr>
          <w:rFonts w:cs="B Yagut"/>
          <w:sz w:val="28"/>
          <w:szCs w:val="28"/>
          <w:rtl/>
          <w:lang w:bidi="fa-IR"/>
        </w:rPr>
        <w:t xml:space="preserve"> </w:t>
      </w:r>
      <w:r w:rsidRPr="00640C61">
        <w:rPr>
          <w:rFonts w:cs="B Yagut" w:hint="eastAsia"/>
          <w:sz w:val="28"/>
          <w:szCs w:val="28"/>
          <w:rtl/>
          <w:lang w:bidi="fa-IR"/>
        </w:rPr>
        <w:t>هر</w:t>
      </w:r>
      <w:r w:rsidRPr="00640C61">
        <w:rPr>
          <w:rFonts w:cs="B Yagut"/>
          <w:sz w:val="28"/>
          <w:szCs w:val="28"/>
          <w:rtl/>
          <w:lang w:bidi="fa-IR"/>
        </w:rPr>
        <w:t xml:space="preserve"> </w:t>
      </w:r>
      <w:r w:rsidRPr="00640C61">
        <w:rPr>
          <w:rFonts w:cs="B Yagut" w:hint="eastAsia"/>
          <w:sz w:val="28"/>
          <w:szCs w:val="28"/>
          <w:rtl/>
          <w:lang w:bidi="fa-IR"/>
        </w:rPr>
        <w:t>کارگاه</w:t>
      </w:r>
      <w:r w:rsidRPr="00640C61">
        <w:rPr>
          <w:rFonts w:cs="B Yagut"/>
          <w:sz w:val="28"/>
          <w:szCs w:val="28"/>
          <w:rtl/>
          <w:lang w:bidi="fa-IR"/>
        </w:rPr>
        <w:t xml:space="preserve"> </w:t>
      </w:r>
      <w:r w:rsidRPr="00640C61">
        <w:rPr>
          <w:rFonts w:cs="B Yagut" w:hint="eastAsia"/>
          <w:sz w:val="28"/>
          <w:szCs w:val="28"/>
          <w:rtl/>
          <w:lang w:bidi="fa-IR"/>
        </w:rPr>
        <w:t>حداکثر</w:t>
      </w:r>
      <w:r w:rsidRPr="00640C61">
        <w:rPr>
          <w:rFonts w:cs="B Yagut"/>
          <w:sz w:val="28"/>
          <w:szCs w:val="28"/>
          <w:rtl/>
          <w:lang w:bidi="fa-IR"/>
        </w:rPr>
        <w:t xml:space="preserve"> </w:t>
      </w:r>
      <w:r>
        <w:rPr>
          <w:rFonts w:cs="B Yagut"/>
          <w:sz w:val="28"/>
          <w:szCs w:val="28"/>
          <w:rtl/>
          <w:lang w:bidi="fa-IR"/>
        </w:rPr>
        <w:t>25</w:t>
      </w:r>
      <w:r w:rsidRPr="00640C61">
        <w:rPr>
          <w:rFonts w:cs="B Yagut"/>
          <w:sz w:val="28"/>
          <w:szCs w:val="28"/>
          <w:rtl/>
          <w:lang w:bidi="fa-IR"/>
        </w:rPr>
        <w:t xml:space="preserve"> </w:t>
      </w:r>
      <w:r w:rsidRPr="00640C61">
        <w:rPr>
          <w:rFonts w:cs="B Yagut" w:hint="eastAsia"/>
          <w:sz w:val="28"/>
          <w:szCs w:val="28"/>
          <w:rtl/>
          <w:lang w:bidi="fa-IR"/>
        </w:rPr>
        <w:t>نفر</w:t>
      </w:r>
      <w:r w:rsidRPr="00640C61">
        <w:rPr>
          <w:rFonts w:cs="B Yagut"/>
          <w:sz w:val="28"/>
          <w:szCs w:val="28"/>
          <w:rtl/>
          <w:lang w:bidi="fa-IR"/>
        </w:rPr>
        <w:t xml:space="preserve"> </w:t>
      </w:r>
      <w:r w:rsidRPr="00640C61">
        <w:rPr>
          <w:rFonts w:cs="B Yagut" w:hint="eastAsia"/>
          <w:sz w:val="28"/>
          <w:szCs w:val="28"/>
          <w:rtl/>
          <w:lang w:bidi="fa-IR"/>
        </w:rPr>
        <w:t>م</w:t>
      </w:r>
      <w:r w:rsidRPr="00640C61">
        <w:rPr>
          <w:rFonts w:cs="B Yagut"/>
          <w:sz w:val="28"/>
          <w:szCs w:val="28"/>
          <w:rtl/>
          <w:lang w:bidi="fa-IR"/>
        </w:rPr>
        <w:t xml:space="preserve">ی </w:t>
      </w:r>
      <w:r w:rsidRPr="00640C61">
        <w:rPr>
          <w:rFonts w:cs="B Yagut" w:hint="eastAsia"/>
          <w:sz w:val="28"/>
          <w:szCs w:val="28"/>
          <w:rtl/>
          <w:lang w:bidi="fa-IR"/>
        </w:rPr>
        <w:t>باشد</w:t>
      </w:r>
      <w:r w:rsidRPr="00640C61">
        <w:rPr>
          <w:rFonts w:cs="B Yagut"/>
          <w:sz w:val="28"/>
          <w:szCs w:val="28"/>
          <w:rtl/>
          <w:lang w:bidi="fa-IR"/>
        </w:rPr>
        <w:t>)</w:t>
      </w:r>
    </w:p>
    <w:p w:rsidR="0099190A" w:rsidRPr="00640C61" w:rsidRDefault="0099190A" w:rsidP="00D42EC5">
      <w:pPr>
        <w:pStyle w:val="ListParagraph"/>
        <w:bidi/>
        <w:rPr>
          <w:rFonts w:cs="B Yagut"/>
          <w:sz w:val="28"/>
          <w:szCs w:val="28"/>
          <w:lang w:bidi="fa-IR"/>
        </w:rPr>
      </w:pPr>
    </w:p>
    <w:p w:rsidR="0099190A" w:rsidRPr="00640C61" w:rsidRDefault="0099190A" w:rsidP="0099190A">
      <w:pPr>
        <w:pStyle w:val="matn"/>
        <w:rPr>
          <w:rFonts w:cs="B Yagut"/>
          <w:sz w:val="36"/>
          <w:szCs w:val="36"/>
          <w:rtl/>
          <w:lang w:bidi="fa-IR"/>
        </w:rPr>
      </w:pPr>
      <w:r w:rsidRPr="00640C61">
        <w:rPr>
          <w:rFonts w:cs="B Yagut"/>
          <w:sz w:val="36"/>
          <w:szCs w:val="36"/>
          <w:rtl/>
          <w:lang w:bidi="fa-IR"/>
        </w:rPr>
        <w:t>بازآموزی:</w:t>
      </w:r>
    </w:p>
    <w:p w:rsidR="0099190A" w:rsidRPr="00640C61" w:rsidRDefault="0099190A" w:rsidP="0099190A">
      <w:pPr>
        <w:pStyle w:val="matn"/>
        <w:numPr>
          <w:ilvl w:val="0"/>
          <w:numId w:val="11"/>
        </w:numPr>
        <w:rPr>
          <w:rFonts w:cs="B Yagut"/>
          <w:lang w:bidi="fa-IR"/>
        </w:rPr>
      </w:pPr>
      <w:r w:rsidRPr="00640C61">
        <w:rPr>
          <w:rFonts w:cs="B Yagut"/>
          <w:rtl/>
          <w:lang w:bidi="fa-IR"/>
        </w:rPr>
        <w:t>اولین بازآموزی2 ماه پس از آموزش اولیه انجام می شود.</w:t>
      </w:r>
    </w:p>
    <w:p w:rsidR="0099190A" w:rsidRPr="00640C61" w:rsidRDefault="0099190A" w:rsidP="0099190A">
      <w:pPr>
        <w:pStyle w:val="matn"/>
        <w:numPr>
          <w:ilvl w:val="0"/>
          <w:numId w:val="11"/>
        </w:numPr>
        <w:rPr>
          <w:rFonts w:cs="B Yagut"/>
          <w:lang w:bidi="fa-IR"/>
        </w:rPr>
      </w:pPr>
      <w:r w:rsidRPr="00640C61">
        <w:rPr>
          <w:rFonts w:cs="B Yagut"/>
          <w:rtl/>
          <w:lang w:bidi="fa-IR"/>
        </w:rPr>
        <w:lastRenderedPageBreak/>
        <w:t>دومین بازآموزی 6 ماه پس از آموزش اولیه انجام می شود.</w:t>
      </w:r>
    </w:p>
    <w:p w:rsidR="0099190A" w:rsidRPr="00640C61" w:rsidRDefault="0099190A" w:rsidP="0099190A">
      <w:pPr>
        <w:pStyle w:val="matn"/>
        <w:numPr>
          <w:ilvl w:val="0"/>
          <w:numId w:val="11"/>
        </w:numPr>
        <w:rPr>
          <w:rFonts w:cs="B Yagut"/>
          <w:rtl/>
          <w:lang w:bidi="fa-IR"/>
        </w:rPr>
      </w:pPr>
      <w:r w:rsidRPr="00640C61">
        <w:rPr>
          <w:rFonts w:cs="B Yagut"/>
          <w:rtl/>
          <w:lang w:bidi="fa-IR"/>
        </w:rPr>
        <w:t xml:space="preserve"> آموزش ها برای کارکنان سطوح مختلف ارائه خدمات </w:t>
      </w:r>
      <w:r>
        <w:rPr>
          <w:rFonts w:cs="B Yagut"/>
          <w:rtl/>
          <w:lang w:bidi="fa-IR"/>
        </w:rPr>
        <w:t xml:space="preserve">بطور </w:t>
      </w:r>
      <w:r w:rsidRPr="00640C61">
        <w:rPr>
          <w:rFonts w:cs="B Yagut"/>
          <w:rtl/>
          <w:lang w:bidi="fa-IR"/>
        </w:rPr>
        <w:t>سالیانه تکرار خواهد شد.</w:t>
      </w:r>
    </w:p>
    <w:p w:rsidR="0099190A" w:rsidRPr="00640C61" w:rsidRDefault="0099190A" w:rsidP="0099190A">
      <w:pPr>
        <w:pStyle w:val="matn"/>
        <w:numPr>
          <w:ilvl w:val="0"/>
          <w:numId w:val="9"/>
        </w:numPr>
        <w:rPr>
          <w:rFonts w:cs="B Yagut"/>
          <w:lang w:bidi="fa-IR"/>
        </w:rPr>
      </w:pPr>
      <w:r w:rsidRPr="00640C61">
        <w:rPr>
          <w:rFonts w:cs="B Yagut"/>
          <w:rtl/>
          <w:lang w:bidi="fa-IR"/>
        </w:rPr>
        <w:t>ضروری است که کلیه دوره های آموزشی و بازآموزی ها به همراه پيش آزمون و پس آزمون انجام شوند.</w:t>
      </w:r>
    </w:p>
    <w:p w:rsidR="0099190A" w:rsidRPr="00640C61" w:rsidRDefault="0099190A" w:rsidP="0099190A">
      <w:pPr>
        <w:pStyle w:val="matn"/>
        <w:numPr>
          <w:ilvl w:val="0"/>
          <w:numId w:val="9"/>
        </w:numPr>
        <w:rPr>
          <w:rFonts w:cs="B Yagut"/>
          <w:lang w:bidi="fa-IR"/>
        </w:rPr>
      </w:pPr>
      <w:r w:rsidRPr="00640C61">
        <w:rPr>
          <w:rFonts w:cs="B Yagut"/>
          <w:rtl/>
          <w:lang w:bidi="fa-IR"/>
        </w:rPr>
        <w:t xml:space="preserve">اجراي برنامه آموزش پزشکان عمومی در دوره های آموزشی و بازآموزی ها می تواند با معرفي موارد سخت </w:t>
      </w:r>
      <w:r w:rsidRPr="00640C61">
        <w:rPr>
          <w:rFonts w:cs="B Yagut"/>
          <w:lang w:bidi="fa-IR"/>
        </w:rPr>
        <w:t>(hard case)</w:t>
      </w:r>
      <w:r w:rsidRPr="00640C61">
        <w:rPr>
          <w:rFonts w:cs="B Yagut"/>
          <w:rtl/>
          <w:lang w:bidi="fa-IR"/>
        </w:rPr>
        <w:t xml:space="preserve"> و بحث پیرامون آنها انجام شود.</w:t>
      </w: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ا</w:t>
      </w:r>
      <w:r>
        <w:rPr>
          <w:rFonts w:cs="B Yagut" w:hint="eastAsia"/>
          <w:b/>
          <w:bCs/>
          <w:sz w:val="36"/>
          <w:szCs w:val="36"/>
          <w:rtl/>
          <w:lang w:bidi="fa-IR"/>
        </w:rPr>
        <w:t>ثربخش</w:t>
      </w:r>
      <w:r>
        <w:rPr>
          <w:rFonts w:cs="B Yagut"/>
          <w:b/>
          <w:bCs/>
          <w:sz w:val="36"/>
          <w:szCs w:val="36"/>
          <w:rtl/>
          <w:lang w:bidi="fa-IR"/>
        </w:rPr>
        <w:t>ی</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ی:</w:t>
      </w:r>
    </w:p>
    <w:p w:rsidR="0099190A" w:rsidRPr="00640C61" w:rsidRDefault="0099190A" w:rsidP="0099190A">
      <w:pPr>
        <w:pStyle w:val="matn"/>
        <w:rPr>
          <w:rFonts w:cs="B Yagut"/>
          <w:sz w:val="28"/>
          <w:rtl/>
          <w:lang w:bidi="fa-IR"/>
        </w:rPr>
      </w:pPr>
      <w:r w:rsidRPr="00640C61">
        <w:rPr>
          <w:rFonts w:cs="B Yagut"/>
          <w:sz w:val="28"/>
          <w:rtl/>
          <w:lang w:bidi="fa-IR"/>
        </w:rPr>
        <w:t>انجام پیش آزمون و پس آزمون به منظور ارزیابی میزان دانش فراگیران انجام می شود. از طرفی پیش بینی می گردد که انجام پس آزمون از فراگیران نیاز به وقت کافی برای مطالعه کتب و جزوات آموزشی دارد. بنابراین زمان برگزاری پس آزمون یک هفته بعد از اتمام دوره آموزشی تعیین می گردد. تجزيه و تحليل كيفيت آموزش از طريق آناليز آماري انجام شده و بر اساس نتایج به فراگیران پس خوراند داده شود. با توجه به اهمیت موضوع و تاثیر توانایی فراگ</w:t>
      </w:r>
      <w:r>
        <w:rPr>
          <w:rFonts w:cs="B Yagut" w:hint="cs"/>
          <w:sz w:val="28"/>
          <w:rtl/>
          <w:lang w:bidi="fa-IR"/>
        </w:rPr>
        <w:t>ی</w:t>
      </w:r>
      <w:r w:rsidRPr="00640C61">
        <w:rPr>
          <w:rFonts w:cs="B Yagut"/>
          <w:sz w:val="28"/>
          <w:rtl/>
          <w:lang w:bidi="fa-IR"/>
        </w:rPr>
        <w:t>ران در اجرا</w:t>
      </w:r>
      <w:r>
        <w:rPr>
          <w:rFonts w:cs="B Yagut" w:hint="cs"/>
          <w:sz w:val="28"/>
          <w:rtl/>
          <w:lang w:bidi="fa-IR"/>
        </w:rPr>
        <w:t>ی</w:t>
      </w:r>
      <w:r>
        <w:rPr>
          <w:rFonts w:cs="B Yagut"/>
          <w:sz w:val="28"/>
          <w:rtl/>
          <w:lang w:bidi="fa-IR"/>
        </w:rPr>
        <w:t xml:space="preserve"> برنامه، در موارد لزوم تجدید دوره آموزش</w:t>
      </w:r>
      <w:r w:rsidRPr="00640C61">
        <w:rPr>
          <w:rFonts w:cs="B Yagut" w:hint="cs"/>
          <w:sz w:val="28"/>
          <w:rtl/>
          <w:lang w:bidi="fa-IR"/>
        </w:rPr>
        <w:t>ی</w:t>
      </w:r>
      <w:r w:rsidRPr="00640C61">
        <w:rPr>
          <w:rFonts w:cs="B Yagut"/>
          <w:sz w:val="28"/>
          <w:rtl/>
          <w:lang w:bidi="fa-IR"/>
        </w:rPr>
        <w:t xml:space="preserve"> در نظر گرفته</w:t>
      </w:r>
      <w:r>
        <w:rPr>
          <w:rFonts w:cs="B Yagut"/>
          <w:sz w:val="28"/>
          <w:rtl/>
          <w:lang w:bidi="fa-IR"/>
        </w:rPr>
        <w:t xml:space="preserve"> خواهد </w:t>
      </w:r>
      <w:r w:rsidRPr="00640C61">
        <w:rPr>
          <w:rFonts w:cs="B Yagut"/>
          <w:sz w:val="28"/>
          <w:rtl/>
          <w:lang w:bidi="fa-IR"/>
        </w:rPr>
        <w:t>شد.</w:t>
      </w:r>
    </w:p>
    <w:p w:rsidR="0099190A" w:rsidRPr="00640C61" w:rsidRDefault="0099190A" w:rsidP="00AF2C5D">
      <w:pPr>
        <w:pStyle w:val="matn"/>
        <w:spacing w:line="276" w:lineRule="auto"/>
        <w:rPr>
          <w:rFonts w:cs="B Yagut"/>
          <w:sz w:val="28"/>
          <w:rtl/>
          <w:lang w:bidi="fa-IR"/>
        </w:rPr>
      </w:pPr>
      <w:r>
        <w:rPr>
          <w:rFonts w:cs="B Yagut"/>
          <w:sz w:val="28"/>
          <w:rtl/>
          <w:lang w:bidi="fa-IR"/>
        </w:rPr>
        <w:t xml:space="preserve">نمونه ای از </w:t>
      </w:r>
      <w:r w:rsidRPr="00640C61">
        <w:rPr>
          <w:rFonts w:cs="B Yagut"/>
          <w:sz w:val="28"/>
          <w:rtl/>
          <w:lang w:bidi="fa-IR"/>
        </w:rPr>
        <w:t xml:space="preserve">سوالات پیش و پس آزمون برای تمام گروه ها در ضمیمه </w:t>
      </w:r>
      <w:r>
        <w:rPr>
          <w:rFonts w:cs="B Yagut"/>
          <w:sz w:val="28"/>
          <w:rtl/>
          <w:lang w:bidi="fa-IR"/>
        </w:rPr>
        <w:t>دستورا</w:t>
      </w:r>
      <w:r w:rsidR="009D4020">
        <w:rPr>
          <w:rFonts w:cs="B Yagut"/>
          <w:sz w:val="28"/>
          <w:lang w:bidi="fa-IR"/>
        </w:rPr>
        <w:t xml:space="preserve"> </w:t>
      </w:r>
      <w:r>
        <w:rPr>
          <w:rFonts w:cs="B Yagut"/>
          <w:sz w:val="28"/>
          <w:rtl/>
          <w:lang w:bidi="fa-IR"/>
        </w:rPr>
        <w:t xml:space="preserve">لعمل </w:t>
      </w:r>
      <w:r w:rsidR="00AF2C5D">
        <w:rPr>
          <w:rFonts w:cs="B Yagut" w:hint="cs"/>
          <w:sz w:val="28"/>
          <w:rtl/>
          <w:lang w:bidi="fa-IR"/>
        </w:rPr>
        <w:t>آ</w:t>
      </w:r>
      <w:r w:rsidRPr="00640C61">
        <w:rPr>
          <w:rFonts w:cs="B Yagut"/>
          <w:sz w:val="28"/>
          <w:rtl/>
          <w:lang w:bidi="fa-IR"/>
        </w:rPr>
        <w:t>مده است:</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1</w:t>
      </w:r>
      <w:r w:rsidRPr="00640C61">
        <w:rPr>
          <w:rFonts w:cs="B Yagut"/>
          <w:sz w:val="28"/>
          <w:rtl/>
          <w:lang w:bidi="fa-IR"/>
        </w:rPr>
        <w:t xml:space="preserve"> (سئوالات بهورزان)</w:t>
      </w:r>
    </w:p>
    <w:p w:rsidR="0099190A" w:rsidRPr="00640C61" w:rsidRDefault="0099190A" w:rsidP="0099190A">
      <w:pPr>
        <w:pStyle w:val="matn"/>
        <w:numPr>
          <w:ilvl w:val="0"/>
          <w:numId w:val="9"/>
        </w:numPr>
        <w:spacing w:line="276" w:lineRule="auto"/>
        <w:rPr>
          <w:rFonts w:cs="B Yagut"/>
          <w:sz w:val="28"/>
          <w:lang w:bidi="fa-IR"/>
        </w:rPr>
      </w:pPr>
      <w:r w:rsidRPr="00640C61">
        <w:rPr>
          <w:rFonts w:cs="B Yagut"/>
          <w:sz w:val="28"/>
          <w:rtl/>
          <w:lang w:bidi="fa-IR"/>
        </w:rPr>
        <w:t xml:space="preserve">ضمیمه شماره </w:t>
      </w:r>
      <w:r w:rsidR="009D4020">
        <w:rPr>
          <w:rFonts w:cs="B Yagut"/>
          <w:sz w:val="28"/>
          <w:lang w:bidi="fa-IR"/>
        </w:rPr>
        <w:t>2</w:t>
      </w:r>
      <w:r w:rsidRPr="00640C61">
        <w:rPr>
          <w:rFonts w:cs="B Yagut"/>
          <w:sz w:val="28"/>
          <w:rtl/>
          <w:lang w:bidi="fa-IR"/>
        </w:rPr>
        <w:t xml:space="preserve"> (سوالات کاردانان)</w:t>
      </w:r>
    </w:p>
    <w:p w:rsidR="0099190A" w:rsidRPr="00640C61" w:rsidRDefault="0099190A" w:rsidP="0099190A">
      <w:pPr>
        <w:pStyle w:val="matn"/>
        <w:numPr>
          <w:ilvl w:val="0"/>
          <w:numId w:val="9"/>
        </w:numPr>
        <w:spacing w:line="276" w:lineRule="auto"/>
        <w:rPr>
          <w:rFonts w:cs="B Yagut"/>
          <w:sz w:val="28"/>
          <w:rtl/>
          <w:lang w:bidi="fa-IR"/>
        </w:rPr>
      </w:pPr>
      <w:r w:rsidRPr="00640C61">
        <w:rPr>
          <w:rFonts w:cs="B Yagut"/>
          <w:sz w:val="28"/>
          <w:rtl/>
          <w:lang w:bidi="fa-IR"/>
        </w:rPr>
        <w:t>ضمیمه شماره</w:t>
      </w:r>
      <w:r w:rsidR="009D4020">
        <w:rPr>
          <w:rFonts w:cs="B Yagut"/>
          <w:sz w:val="28"/>
          <w:lang w:bidi="fa-IR"/>
        </w:rPr>
        <w:t>3</w:t>
      </w:r>
      <w:r w:rsidRPr="00640C61">
        <w:rPr>
          <w:rFonts w:cs="B Yagut"/>
          <w:sz w:val="28"/>
          <w:rtl/>
          <w:lang w:bidi="fa-IR"/>
        </w:rPr>
        <w:t xml:space="preserve"> (سئوالات پزشکان عمومی)</w:t>
      </w:r>
    </w:p>
    <w:p w:rsidR="0099190A" w:rsidRPr="00640C61" w:rsidRDefault="0099190A" w:rsidP="0099190A">
      <w:pPr>
        <w:pStyle w:val="matn"/>
        <w:rPr>
          <w:rFonts w:cs="B Yagut"/>
          <w:b/>
          <w:bCs/>
          <w:sz w:val="36"/>
          <w:szCs w:val="36"/>
          <w:rtl/>
          <w:lang w:bidi="fa-IR"/>
        </w:rPr>
      </w:pPr>
    </w:p>
    <w:p w:rsidR="0099190A" w:rsidRPr="00640C61" w:rsidRDefault="0099190A" w:rsidP="0099190A">
      <w:pPr>
        <w:pStyle w:val="matn"/>
        <w:rPr>
          <w:rFonts w:cs="B Yagut"/>
          <w:b/>
          <w:bCs/>
          <w:sz w:val="36"/>
          <w:szCs w:val="36"/>
          <w:rtl/>
          <w:lang w:bidi="fa-IR"/>
        </w:rPr>
      </w:pPr>
      <w:r w:rsidRPr="00640C61">
        <w:rPr>
          <w:rFonts w:cs="B Yagut"/>
          <w:b/>
          <w:bCs/>
          <w:sz w:val="36"/>
          <w:szCs w:val="36"/>
          <w:rtl/>
          <w:lang w:bidi="fa-IR"/>
        </w:rPr>
        <w:t>آموزش آبشاري :</w:t>
      </w:r>
    </w:p>
    <w:p w:rsidR="0099190A" w:rsidRPr="00640C61" w:rsidRDefault="0099190A" w:rsidP="0099190A">
      <w:pPr>
        <w:pStyle w:val="matn"/>
        <w:rPr>
          <w:rFonts w:cs="B Yagut"/>
          <w:rtl/>
          <w:lang w:bidi="fa-IR"/>
        </w:rPr>
      </w:pPr>
      <w:r>
        <w:rPr>
          <w:rFonts w:cs="B Yagut"/>
          <w:rtl/>
          <w:lang w:bidi="fa-IR"/>
        </w:rPr>
        <w:t xml:space="preserve">به طور معمول </w:t>
      </w:r>
      <w:r w:rsidRPr="00640C61">
        <w:rPr>
          <w:rFonts w:cs="B Yagut"/>
          <w:rtl/>
          <w:lang w:bidi="fa-IR"/>
        </w:rPr>
        <w:t xml:space="preserve">در شبکه مراقبت های بهداشتی اولیه، برای انتقال آموزش ها و باز آموزی از روش آبشاری میان گروه های مختلف کارکنان بهداشتی استفاده </w:t>
      </w:r>
      <w:r>
        <w:rPr>
          <w:rFonts w:cs="B Yagut"/>
          <w:rtl/>
          <w:lang w:bidi="fa-IR"/>
        </w:rPr>
        <w:t xml:space="preserve">می </w:t>
      </w:r>
      <w:r w:rsidRPr="00640C61">
        <w:rPr>
          <w:rFonts w:cs="B Yagut"/>
          <w:rtl/>
          <w:lang w:bidi="fa-IR"/>
        </w:rPr>
        <w:t>شود.</w:t>
      </w:r>
    </w:p>
    <w:p w:rsidR="0099190A" w:rsidRPr="00640C61" w:rsidRDefault="0099190A" w:rsidP="0099190A">
      <w:pPr>
        <w:pStyle w:val="matn"/>
        <w:rPr>
          <w:rFonts w:cs="B Yagut"/>
          <w:rtl/>
          <w:lang w:bidi="fa-IR"/>
        </w:rPr>
      </w:pPr>
      <w:r w:rsidRPr="00640C61">
        <w:rPr>
          <w:rFonts w:cs="B Yagut"/>
          <w:rtl/>
          <w:lang w:bidi="fa-IR"/>
        </w:rPr>
        <w:t>در این روش، سطوح مختلف کارکنان نظام بهداشتی، آموزش گیرنده و آموزش دهنده می باشند. هنگامی که اجرای یک برنامه در شبکه نیاز به آموزش مستمردارد، این سیستم تسهیل کننده اجراء برنامه خواهد بود.</w:t>
      </w: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28"/>
          <w:szCs w:val="28"/>
          <w:rtl/>
          <w:lang w:bidi="fa-IR"/>
        </w:rPr>
      </w:pPr>
    </w:p>
    <w:p w:rsidR="0099190A" w:rsidRPr="00640C61" w:rsidRDefault="0099190A" w:rsidP="0099190A">
      <w:pPr>
        <w:bidi/>
        <w:rPr>
          <w:rFonts w:cs="B Yagut"/>
          <w:b/>
          <w:bCs/>
          <w:sz w:val="36"/>
          <w:szCs w:val="36"/>
          <w:rtl/>
          <w:lang w:bidi="fa-IR"/>
        </w:rPr>
      </w:pPr>
      <w:r w:rsidRPr="00640C61">
        <w:rPr>
          <w:rFonts w:cs="B Yagut" w:hint="eastAsia"/>
          <w:b/>
          <w:bCs/>
          <w:sz w:val="36"/>
          <w:szCs w:val="36"/>
          <w:rtl/>
          <w:lang w:bidi="fa-IR"/>
        </w:rPr>
        <w:t>نکات</w:t>
      </w:r>
      <w:r w:rsidRPr="00640C61">
        <w:rPr>
          <w:rFonts w:cs="B Yagut"/>
          <w:b/>
          <w:bCs/>
          <w:sz w:val="36"/>
          <w:szCs w:val="36"/>
          <w:rtl/>
          <w:lang w:bidi="fa-IR"/>
        </w:rPr>
        <w:t xml:space="preserve"> </w:t>
      </w:r>
      <w:r w:rsidRPr="00640C61">
        <w:rPr>
          <w:rFonts w:cs="B Yagut" w:hint="eastAsia"/>
          <w:b/>
          <w:bCs/>
          <w:sz w:val="36"/>
          <w:szCs w:val="36"/>
          <w:rtl/>
          <w:lang w:bidi="fa-IR"/>
        </w:rPr>
        <w:t>اجرا</w:t>
      </w:r>
      <w:r w:rsidRPr="00640C61">
        <w:rPr>
          <w:rFonts w:cs="B Yagut"/>
          <w:b/>
          <w:bCs/>
          <w:sz w:val="36"/>
          <w:szCs w:val="36"/>
          <w:rtl/>
          <w:lang w:bidi="fa-IR"/>
        </w:rPr>
        <w:t xml:space="preserve">یی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رامون</w:t>
      </w:r>
      <w:r w:rsidRPr="00640C61">
        <w:rPr>
          <w:rFonts w:cs="B Yagut"/>
          <w:b/>
          <w:bCs/>
          <w:sz w:val="36"/>
          <w:szCs w:val="36"/>
          <w:rtl/>
          <w:lang w:bidi="fa-IR"/>
        </w:rPr>
        <w:t xml:space="preserve"> </w:t>
      </w:r>
      <w:r w:rsidRPr="00640C61">
        <w:rPr>
          <w:rFonts w:cs="B Yagut" w:hint="eastAsia"/>
          <w:b/>
          <w:bCs/>
          <w:sz w:val="36"/>
          <w:szCs w:val="36"/>
          <w:rtl/>
          <w:lang w:bidi="fa-IR"/>
        </w:rPr>
        <w:t>آموزش</w:t>
      </w:r>
      <w:r w:rsidRPr="00640C61">
        <w:rPr>
          <w:rFonts w:cs="B Yagut"/>
          <w:b/>
          <w:bCs/>
          <w:sz w:val="36"/>
          <w:szCs w:val="36"/>
          <w:rtl/>
          <w:lang w:bidi="fa-IR"/>
        </w:rPr>
        <w:t xml:space="preserve"> </w:t>
      </w:r>
      <w:r w:rsidRPr="00640C61">
        <w:rPr>
          <w:rFonts w:cs="B Yagut" w:hint="eastAsia"/>
          <w:b/>
          <w:bCs/>
          <w:sz w:val="36"/>
          <w:szCs w:val="36"/>
          <w:rtl/>
          <w:lang w:bidi="fa-IR"/>
        </w:rPr>
        <w:t>سا</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 </w:t>
      </w:r>
      <w:r w:rsidRPr="00640C61">
        <w:rPr>
          <w:rFonts w:cs="B Yagut" w:hint="eastAsia"/>
          <w:b/>
          <w:bCs/>
          <w:sz w:val="36"/>
          <w:szCs w:val="36"/>
          <w:rtl/>
          <w:lang w:bidi="fa-IR"/>
        </w:rPr>
        <w:t>گروه</w:t>
      </w:r>
      <w:r w:rsidRPr="00640C61">
        <w:rPr>
          <w:rFonts w:cs="B Yagut"/>
          <w:b/>
          <w:bCs/>
          <w:sz w:val="36"/>
          <w:szCs w:val="36"/>
          <w:rtl/>
          <w:lang w:bidi="fa-IR"/>
        </w:rPr>
        <w:t xml:space="preserve"> </w:t>
      </w:r>
      <w:r w:rsidRPr="00640C61">
        <w:rPr>
          <w:rFonts w:cs="B Yagut" w:hint="eastAsia"/>
          <w:b/>
          <w:bCs/>
          <w:sz w:val="36"/>
          <w:szCs w:val="36"/>
          <w:rtl/>
          <w:lang w:bidi="fa-IR"/>
        </w:rPr>
        <w:t>ها</w:t>
      </w:r>
      <w:r w:rsidRPr="00640C61">
        <w:rPr>
          <w:rFonts w:cs="B Yagut"/>
          <w:b/>
          <w:bCs/>
          <w:sz w:val="36"/>
          <w:szCs w:val="36"/>
          <w:rtl/>
          <w:lang w:bidi="fa-IR"/>
        </w:rPr>
        <w:t xml:space="preserve"> </w:t>
      </w:r>
      <w:r w:rsidRPr="00640C61">
        <w:rPr>
          <w:rFonts w:cs="B Yagut" w:hint="eastAsia"/>
          <w:b/>
          <w:bCs/>
          <w:sz w:val="36"/>
          <w:szCs w:val="36"/>
          <w:rtl/>
          <w:lang w:bidi="fa-IR"/>
        </w:rPr>
        <w:t>در</w:t>
      </w:r>
      <w:r w:rsidRPr="00640C61">
        <w:rPr>
          <w:rFonts w:cs="B Yagut"/>
          <w:b/>
          <w:bCs/>
          <w:sz w:val="36"/>
          <w:szCs w:val="36"/>
          <w:rtl/>
          <w:lang w:bidi="fa-IR"/>
        </w:rPr>
        <w:t xml:space="preserve"> </w:t>
      </w:r>
      <w:r w:rsidRPr="00640C61">
        <w:rPr>
          <w:rFonts w:cs="B Yagut" w:hint="eastAsia"/>
          <w:b/>
          <w:bCs/>
          <w:sz w:val="36"/>
          <w:szCs w:val="36"/>
          <w:rtl/>
          <w:lang w:bidi="fa-IR"/>
        </w:rPr>
        <w:t>برنامه</w:t>
      </w:r>
      <w:r w:rsidRPr="00640C61">
        <w:rPr>
          <w:rFonts w:cs="B Yagut"/>
          <w:b/>
          <w:bCs/>
          <w:sz w:val="36"/>
          <w:szCs w:val="36"/>
          <w:rtl/>
          <w:lang w:bidi="fa-IR"/>
        </w:rPr>
        <w:t xml:space="preserve"> </w:t>
      </w:r>
      <w:r w:rsidRPr="00640C61">
        <w:rPr>
          <w:rFonts w:cs="B Yagut" w:hint="eastAsia"/>
          <w:b/>
          <w:bCs/>
          <w:sz w:val="36"/>
          <w:szCs w:val="36"/>
          <w:rtl/>
          <w:lang w:bidi="fa-IR"/>
        </w:rPr>
        <w:t>پ</w:t>
      </w:r>
      <w:r w:rsidRPr="00640C61">
        <w:rPr>
          <w:rFonts w:cs="B Yagut"/>
          <w:b/>
          <w:bCs/>
          <w:sz w:val="36"/>
          <w:szCs w:val="36"/>
          <w:rtl/>
          <w:lang w:bidi="fa-IR"/>
        </w:rPr>
        <w:t>ی</w:t>
      </w:r>
      <w:r w:rsidRPr="00640C61">
        <w:rPr>
          <w:rFonts w:cs="B Yagut" w:hint="eastAsia"/>
          <w:b/>
          <w:bCs/>
          <w:sz w:val="36"/>
          <w:szCs w:val="36"/>
          <w:rtl/>
          <w:lang w:bidi="fa-IR"/>
        </w:rPr>
        <w:t>شگ</w:t>
      </w:r>
      <w:r w:rsidRPr="00640C61">
        <w:rPr>
          <w:rFonts w:cs="B Yagut"/>
          <w:b/>
          <w:bCs/>
          <w:sz w:val="36"/>
          <w:szCs w:val="36"/>
          <w:rtl/>
          <w:lang w:bidi="fa-IR"/>
        </w:rPr>
        <w:t>ی</w:t>
      </w:r>
      <w:r w:rsidRPr="00640C61">
        <w:rPr>
          <w:rFonts w:cs="B Yagut" w:hint="eastAsia"/>
          <w:b/>
          <w:bCs/>
          <w:sz w:val="36"/>
          <w:szCs w:val="36"/>
          <w:rtl/>
          <w:lang w:bidi="fa-IR"/>
        </w:rPr>
        <w:t>ر</w:t>
      </w:r>
      <w:r w:rsidRPr="00640C61">
        <w:rPr>
          <w:rFonts w:cs="B Yagut"/>
          <w:b/>
          <w:bCs/>
          <w:sz w:val="36"/>
          <w:szCs w:val="36"/>
          <w:rtl/>
          <w:lang w:bidi="fa-IR"/>
        </w:rPr>
        <w:t xml:space="preserve">ی </w:t>
      </w:r>
      <w:r w:rsidRPr="00640C61">
        <w:rPr>
          <w:rFonts w:cs="B Yagut" w:hint="eastAsia"/>
          <w:b/>
          <w:bCs/>
          <w:sz w:val="36"/>
          <w:szCs w:val="36"/>
          <w:rtl/>
          <w:lang w:bidi="fa-IR"/>
        </w:rPr>
        <w:t>از</w:t>
      </w:r>
      <w:r w:rsidRPr="00640C61">
        <w:rPr>
          <w:rFonts w:cs="B Yagut"/>
          <w:b/>
          <w:bCs/>
          <w:sz w:val="36"/>
          <w:szCs w:val="36"/>
          <w:rtl/>
          <w:lang w:bidi="fa-IR"/>
        </w:rPr>
        <w:t xml:space="preserve"> </w:t>
      </w:r>
      <w:r w:rsidRPr="00640C61">
        <w:rPr>
          <w:rFonts w:cs="B Yagut" w:hint="eastAsia"/>
          <w:b/>
          <w:bCs/>
          <w:sz w:val="36"/>
          <w:szCs w:val="36"/>
          <w:rtl/>
          <w:lang w:bidi="fa-IR"/>
        </w:rPr>
        <w:t>خودکش</w:t>
      </w:r>
      <w:r w:rsidRPr="00640C61">
        <w:rPr>
          <w:rFonts w:cs="B Yagut"/>
          <w:b/>
          <w:bCs/>
          <w:sz w:val="36"/>
          <w:szCs w:val="36"/>
          <w:rtl/>
          <w:lang w:bidi="fa-IR"/>
        </w:rPr>
        <w:t>ی:</w:t>
      </w:r>
    </w:p>
    <w:p w:rsidR="0099190A" w:rsidRPr="00640C61" w:rsidRDefault="0099190A" w:rsidP="0099190A">
      <w:pPr>
        <w:pStyle w:val="matn"/>
        <w:rPr>
          <w:rFonts w:cs="B Yagut"/>
          <w:lang w:bidi="fa-IR"/>
        </w:rPr>
      </w:pPr>
      <w:r w:rsidRPr="00640C61">
        <w:rPr>
          <w:rFonts w:cs="B Yagut"/>
          <w:rtl/>
          <w:lang w:bidi="fa-IR"/>
        </w:rPr>
        <w:t>آموزش جمعیت عمومی، گروه های در معرض خطر و نهادها در سطح گسترده، امری مهم و جدی است که خود نیاز به برنامه ریزی دارد. آنچه که در برنامه پیشگیری از خودکشی مورد نظر است، آموزش گروه ها در حد توان و امکانات موجود است. بدین منظور اقدامات زیر را می توان آنجام داد:</w:t>
      </w:r>
    </w:p>
    <w:p w:rsidR="0099190A" w:rsidRPr="00640C61" w:rsidRDefault="0099190A" w:rsidP="0099190A">
      <w:pPr>
        <w:pStyle w:val="matn"/>
        <w:ind w:left="1080"/>
        <w:rPr>
          <w:rFonts w:cs="B Yagut"/>
          <w:lang w:bidi="fa-IR"/>
        </w:rPr>
      </w:pPr>
      <w:r w:rsidRPr="00640C61">
        <w:rPr>
          <w:rFonts w:cs="B Yagut"/>
          <w:rtl/>
          <w:lang w:bidi="fa-IR"/>
        </w:rPr>
        <w:t xml:space="preserve">الف) </w:t>
      </w:r>
      <w:r w:rsidRPr="00640C61">
        <w:rPr>
          <w:rFonts w:cs="B Yagut"/>
          <w:highlight w:val="yellow"/>
          <w:rtl/>
          <w:lang w:bidi="fa-IR"/>
        </w:rPr>
        <w:t>برگزاری کلاس های آموزشی برای گروههای</w:t>
      </w:r>
      <w:r w:rsidRPr="00640C61">
        <w:rPr>
          <w:rFonts w:cs="B Yagut"/>
          <w:rtl/>
          <w:lang w:bidi="fa-IR"/>
        </w:rPr>
        <w:t xml:space="preserve"> زیر:</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lastRenderedPageBreak/>
        <w:t>مشاورین ادارات آموزش و پرورش در سطح شهرستان (در صورت لزوم سایر کارکنان</w:t>
      </w:r>
      <w:r w:rsidR="00167F88">
        <w:rPr>
          <w:rFonts w:cs="B Yagut" w:hint="cs"/>
          <w:rtl/>
          <w:lang w:bidi="fa-IR"/>
        </w:rPr>
        <w:t xml:space="preserve"> در</w:t>
      </w:r>
      <w:r w:rsidRPr="00640C61">
        <w:rPr>
          <w:rFonts w:cs="B Yagut"/>
          <w:rtl/>
          <w:lang w:bidi="fa-IR"/>
        </w:rPr>
        <w:t xml:space="preserve"> نظام آموزشی</w:t>
      </w:r>
      <w:r w:rsidR="00167F88">
        <w:rPr>
          <w:rFonts w:cs="B Yagut" w:hint="cs"/>
          <w:rtl/>
          <w:lang w:bidi="fa-IR"/>
        </w:rPr>
        <w:t xml:space="preserve"> از جمله معلمین</w:t>
      </w:r>
      <w:r w:rsidRPr="00640C61">
        <w:rPr>
          <w:rFonts w:cs="B Yagut"/>
          <w:rtl/>
          <w:lang w:bidi="fa-IR"/>
        </w:rPr>
        <w:t>)</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مشاورین مراکز مشاوره و همچنین کارکنان واحدهای نظام آموزش عالی در وزارت بهداشت و وزارت علوم</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کمیته پیشگیری از خودکشی در سطح شهرستان از قبیل: شهردار، رئیس شورای شهر، فرماندار، امام جمعه، رئیس صدا و سیمای شهرستان و رئیس اداره آموزش و پرورش شهرستان</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سایر افراد کلیدی از قبیل ائمه جماعات، کارکنان سازمان بهزیستی، کمیته امداد و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اعضاء بسیج</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طلاب حوزه های علمیه</w:t>
      </w:r>
    </w:p>
    <w:p w:rsidR="0099190A" w:rsidRPr="00640C61" w:rsidRDefault="0099190A" w:rsidP="00167F88">
      <w:pPr>
        <w:pStyle w:val="matn"/>
        <w:numPr>
          <w:ilvl w:val="2"/>
          <w:numId w:val="4"/>
        </w:numPr>
        <w:spacing w:line="240" w:lineRule="auto"/>
        <w:ind w:hanging="181"/>
        <w:rPr>
          <w:rFonts w:cs="B Yagut"/>
          <w:lang w:bidi="fa-IR"/>
        </w:rPr>
      </w:pPr>
      <w:r w:rsidRPr="00640C61">
        <w:rPr>
          <w:rFonts w:cs="B Yagut"/>
          <w:rtl/>
          <w:lang w:bidi="fa-IR"/>
        </w:rPr>
        <w:t xml:space="preserve">اعضاء شورای شهر </w:t>
      </w:r>
    </w:p>
    <w:p w:rsidR="0099190A" w:rsidRPr="00640C61" w:rsidRDefault="0099190A" w:rsidP="0099190A">
      <w:pPr>
        <w:pStyle w:val="matn"/>
        <w:numPr>
          <w:ilvl w:val="2"/>
          <w:numId w:val="4"/>
        </w:numPr>
        <w:spacing w:line="240" w:lineRule="auto"/>
        <w:ind w:hanging="181"/>
        <w:rPr>
          <w:rFonts w:cs="B Yagut"/>
          <w:lang w:bidi="fa-IR"/>
        </w:rPr>
      </w:pPr>
      <w:r w:rsidRPr="00640C61">
        <w:rPr>
          <w:rFonts w:cs="B Yagut"/>
          <w:rtl/>
          <w:lang w:bidi="fa-IR"/>
        </w:rPr>
        <w:t xml:space="preserve">بررسی پیش </w:t>
      </w:r>
      <w:r>
        <w:rPr>
          <w:rFonts w:cs="B Yagut"/>
          <w:rtl/>
          <w:lang w:bidi="fa-IR"/>
        </w:rPr>
        <w:t xml:space="preserve">آزمون </w:t>
      </w:r>
      <w:r w:rsidRPr="00640C61">
        <w:rPr>
          <w:rFonts w:cs="B Yagut"/>
          <w:rtl/>
          <w:lang w:bidi="fa-IR"/>
        </w:rPr>
        <w:t>و پس</w:t>
      </w:r>
      <w:r>
        <w:rPr>
          <w:rFonts w:cs="B Yagut"/>
          <w:rtl/>
          <w:lang w:bidi="fa-IR"/>
        </w:rPr>
        <w:t xml:space="preserve"> آزمون از سایر گروه ها (</w:t>
      </w:r>
      <w:r w:rsidRPr="00640C61">
        <w:rPr>
          <w:rFonts w:cs="B Yagut"/>
          <w:rtl/>
          <w:lang w:bidi="fa-IR"/>
        </w:rPr>
        <w:t>در صورت امکان</w:t>
      </w:r>
      <w:r>
        <w:rPr>
          <w:rFonts w:cs="B Yagut"/>
          <w:rtl/>
          <w:lang w:bidi="fa-IR"/>
        </w:rPr>
        <w:t xml:space="preserve">) </w:t>
      </w:r>
    </w:p>
    <w:p w:rsidR="0099190A" w:rsidRDefault="0099190A" w:rsidP="0099190A">
      <w:pPr>
        <w:pStyle w:val="matn"/>
        <w:ind w:left="1080"/>
        <w:rPr>
          <w:rFonts w:cs="B Yagut"/>
          <w:rtl/>
          <w:lang w:bidi="fa-IR"/>
        </w:rPr>
      </w:pPr>
      <w:r w:rsidRPr="00640C61">
        <w:rPr>
          <w:rFonts w:cs="B Yagut"/>
          <w:rtl/>
          <w:lang w:bidi="fa-IR"/>
        </w:rPr>
        <w:t>ب) تهیه و تکثیر بروشور های آموزشی برای توزیع در کلاس های مذکور و نیز در درمانگاه ها، خانه های بهداشتی، مراکز بهداشتی و درمانی.</w:t>
      </w:r>
    </w:p>
    <w:p w:rsidR="0099190A" w:rsidRPr="00640C61" w:rsidRDefault="0099190A" w:rsidP="0099190A">
      <w:pPr>
        <w:pStyle w:val="matn"/>
        <w:ind w:left="1080"/>
        <w:rPr>
          <w:rFonts w:cs="B Yagut"/>
          <w:highlight w:val="yellow"/>
          <w:rtl/>
          <w:lang w:bidi="fa-IR"/>
        </w:rPr>
      </w:pPr>
      <w:r w:rsidRPr="00640C61">
        <w:rPr>
          <w:rFonts w:cs="B Yagut"/>
          <w:rtl/>
          <w:lang w:bidi="fa-IR"/>
        </w:rPr>
        <w:t xml:space="preserve">این بروشور ها بر حسب نیاز مخاطبین و تشخیص مدیران اجرایی می تواند متفاوت باشد، نمونه ای از عناوین </w:t>
      </w:r>
      <w:r>
        <w:rPr>
          <w:rFonts w:cs="B Yagut"/>
          <w:rtl/>
          <w:lang w:bidi="fa-IR"/>
        </w:rPr>
        <w:t xml:space="preserve">این بروشورها </w:t>
      </w:r>
      <w:r w:rsidRPr="00640C61">
        <w:rPr>
          <w:rFonts w:cs="B Yagut"/>
          <w:rtl/>
          <w:lang w:bidi="fa-IR"/>
        </w:rPr>
        <w:t xml:space="preserve">به </w:t>
      </w:r>
      <w:r w:rsidRPr="00640C61">
        <w:rPr>
          <w:rFonts w:cs="B Yagut"/>
          <w:highlight w:val="yellow"/>
          <w:rtl/>
          <w:lang w:bidi="fa-IR"/>
        </w:rPr>
        <w:t>شرح زیر</w:t>
      </w:r>
      <w:r>
        <w:rPr>
          <w:rFonts w:cs="B Yagut"/>
          <w:highlight w:val="yellow"/>
          <w:rtl/>
          <w:lang w:bidi="fa-IR"/>
        </w:rPr>
        <w:t xml:space="preserve"> پیوست دستورالعمل می باشد.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افسردگی را بشناسیم.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اشکال غیر معمول افسردگی کدامند؟</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درمان دارویی افسردگی چگونه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lastRenderedPageBreak/>
        <w:t>با عصبانیت چگونه کنار بیاییم؟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افسرده و عصبانی هستیم؟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چرا افسردگی به همه مربوط است؟</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چگونه افسردگی موقت و گذرا را از بیماری افسردگی تفکیک کنیم؟</w:t>
      </w:r>
    </w:p>
    <w:p w:rsidR="0099190A" w:rsidRPr="00640C61" w:rsidRDefault="0099190A" w:rsidP="0099190A">
      <w:pPr>
        <w:pStyle w:val="matn"/>
        <w:numPr>
          <w:ilvl w:val="2"/>
          <w:numId w:val="12"/>
        </w:numPr>
        <w:spacing w:line="240" w:lineRule="auto"/>
        <w:ind w:hanging="181"/>
        <w:rPr>
          <w:rFonts w:cs="B Yagut"/>
          <w:lang w:bidi="fa-IR"/>
        </w:rPr>
      </w:pPr>
      <w:r w:rsidRPr="00640C61">
        <w:rPr>
          <w:rFonts w:cs="B Yagut"/>
          <w:rtl/>
          <w:lang w:bidi="fa-IR"/>
        </w:rPr>
        <w:t>خانواده با کسی که اقدام به خودکشی نموده است چگونه رفتار نماید؟</w:t>
      </w:r>
    </w:p>
    <w:p w:rsidR="0099190A" w:rsidRPr="00640C61" w:rsidRDefault="0099190A" w:rsidP="0099190A">
      <w:pPr>
        <w:pStyle w:val="matn"/>
        <w:ind w:left="1080"/>
        <w:rPr>
          <w:rFonts w:cs="B Yagut"/>
          <w:lang w:bidi="fa-IR"/>
        </w:rPr>
      </w:pPr>
      <w:r w:rsidRPr="00640C61">
        <w:rPr>
          <w:rFonts w:cs="B Yagut"/>
          <w:rtl/>
          <w:lang w:bidi="fa-IR"/>
        </w:rPr>
        <w:t xml:space="preserve">ج) تهیه و نصب پلاکارد ها و استند های آموزشی برای آموزش مراجعه کنندگان به مراکز بهداشتی درمانی و بیمارستان ها. </w:t>
      </w:r>
      <w:r>
        <w:rPr>
          <w:rFonts w:cs="B Yagut"/>
          <w:rtl/>
          <w:lang w:bidi="fa-IR"/>
        </w:rPr>
        <w:t xml:space="preserve">نمونه ای از شعارهای مرتبط به شرح زیر می </w:t>
      </w:r>
      <w:r w:rsidRPr="00640C61">
        <w:rPr>
          <w:rFonts w:cs="B Yagut"/>
          <w:rtl/>
          <w:lang w:bidi="fa-IR"/>
        </w:rPr>
        <w:t>باشد:</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افسردگی بیماری است و قابل درمان</w:t>
      </w:r>
    </w:p>
    <w:p w:rsidR="0099190A" w:rsidRPr="00640C61" w:rsidRDefault="0099190A" w:rsidP="0099190A">
      <w:pPr>
        <w:pStyle w:val="matn"/>
        <w:numPr>
          <w:ilvl w:val="0"/>
          <w:numId w:val="5"/>
        </w:numPr>
        <w:spacing w:line="240" w:lineRule="auto"/>
        <w:ind w:left="2154" w:hanging="357"/>
        <w:rPr>
          <w:rFonts w:cs="B Yagut"/>
          <w:rtl/>
          <w:lang w:bidi="fa-IR"/>
        </w:rPr>
      </w:pPr>
      <w:r w:rsidRPr="00640C61">
        <w:rPr>
          <w:rFonts w:cs="B Yagut"/>
          <w:rtl/>
          <w:lang w:bidi="fa-IR"/>
        </w:rPr>
        <w:t>کسانی که اقدام به خودکشی می کنند دچار اختلال عصبی هستند، برای پیشگیری از اقدام مجدد با کارشناسان و متخصصان روانشناسی و روانپزشک مشورت نمایید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تنها راه خلاصی از افسردگی</w:t>
      </w:r>
      <w:r w:rsidR="00083513">
        <w:rPr>
          <w:rFonts w:cs="B Yagut" w:hint="cs"/>
          <w:rtl/>
          <w:lang w:bidi="fa-IR"/>
        </w:rPr>
        <w:t>،</w:t>
      </w:r>
      <w:r w:rsidRPr="00640C61">
        <w:rPr>
          <w:rFonts w:cs="B Yagut"/>
          <w:rtl/>
          <w:lang w:bidi="fa-IR"/>
        </w:rPr>
        <w:t xml:space="preserve"> درمان است.</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ذکر علایم افسردگی در پوستر</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پیش از اقدام به خودکشی، کمی فکر کنید، می توانید از آن پیشگیری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عصبانیت و پرخاشگری را می توانید درمان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hint="cs"/>
          <w:rtl/>
          <w:lang w:bidi="fa-IR"/>
        </w:rPr>
        <w:t>ی</w:t>
      </w:r>
      <w:r w:rsidRPr="00640C61">
        <w:rPr>
          <w:rFonts w:cs="B Yagut"/>
          <w:rtl/>
          <w:lang w:bidi="fa-IR"/>
        </w:rPr>
        <w:t>کی از علل شایع اقدام به خودکشی افسردگی است، برای درمان آن امروز اقدام کنید</w:t>
      </w:r>
    </w:p>
    <w:p w:rsidR="0099190A" w:rsidRPr="00640C61" w:rsidRDefault="0099190A" w:rsidP="0099190A">
      <w:pPr>
        <w:pStyle w:val="matn"/>
        <w:numPr>
          <w:ilvl w:val="0"/>
          <w:numId w:val="5"/>
        </w:numPr>
        <w:spacing w:line="240" w:lineRule="auto"/>
        <w:ind w:left="2154" w:hanging="357"/>
        <w:rPr>
          <w:rFonts w:cs="B Yagut"/>
          <w:lang w:bidi="fa-IR"/>
        </w:rPr>
      </w:pPr>
      <w:r w:rsidRPr="00640C61">
        <w:rPr>
          <w:rFonts w:cs="B Yagut"/>
          <w:rtl/>
          <w:lang w:bidi="fa-IR"/>
        </w:rPr>
        <w:t>درمان افسردگی یکی از راههای پیشگیری از اقدام به خودکشی است</w:t>
      </w:r>
    </w:p>
    <w:p w:rsidR="0099190A" w:rsidRPr="00640C61" w:rsidRDefault="0099190A" w:rsidP="0099190A">
      <w:pPr>
        <w:pStyle w:val="matn"/>
        <w:ind w:left="1080"/>
        <w:rPr>
          <w:rFonts w:cs="B Yagut"/>
          <w:lang w:bidi="fa-IR"/>
        </w:rPr>
      </w:pPr>
      <w:r w:rsidRPr="00640C61">
        <w:rPr>
          <w:rFonts w:cs="B Yagut"/>
          <w:rtl/>
          <w:lang w:bidi="fa-IR"/>
        </w:rPr>
        <w:t>د)نصب بیل بورد آموزشی در سطح شهر به تعداد ممکن</w:t>
      </w:r>
    </w:p>
    <w:p w:rsidR="0099190A" w:rsidRPr="00640C61" w:rsidRDefault="0099190A" w:rsidP="0099190A">
      <w:pPr>
        <w:pStyle w:val="matn"/>
        <w:ind w:left="1080"/>
        <w:rPr>
          <w:rFonts w:cs="B Yagut"/>
          <w:highlight w:val="yellow"/>
          <w:lang w:bidi="fa-IR"/>
        </w:rPr>
      </w:pPr>
      <w:r w:rsidRPr="00640C61">
        <w:rPr>
          <w:rFonts w:cs="B Yagut"/>
          <w:rtl/>
          <w:lang w:bidi="fa-IR"/>
        </w:rPr>
        <w:lastRenderedPageBreak/>
        <w:t xml:space="preserve">موارد زیر </w:t>
      </w:r>
      <w:r>
        <w:rPr>
          <w:rFonts w:cs="B Yagut"/>
          <w:rtl/>
          <w:lang w:bidi="fa-IR"/>
        </w:rPr>
        <w:t>راهنماهای آموزشی تهیه شده   برای آموزش گروه های مخاطب به پیوست برنامه می باشد.</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راهنمای خانواده</w:t>
      </w:r>
      <w:r w:rsidRPr="00640C61">
        <w:rPr>
          <w:rFonts w:cs="B Yagut"/>
          <w:lang w:bidi="fa-IR"/>
        </w:rPr>
        <w:t xml:space="preserve"> </w:t>
      </w:r>
      <w:r w:rsidRPr="00640C61">
        <w:rPr>
          <w:rFonts w:cs="B Yagut"/>
          <w:rtl/>
          <w:lang w:bidi="fa-IR"/>
        </w:rPr>
        <w:t xml:space="preserve"> برای آشنایی و رفتار با مسئله خودکشی و فرد اق</w:t>
      </w:r>
      <w:r w:rsidR="009D4020">
        <w:rPr>
          <w:rFonts w:cs="B Yagut"/>
          <w:rtl/>
          <w:lang w:bidi="fa-IR"/>
        </w:rPr>
        <w:t>دام کننده به خودکشی(ضمیمه شماره</w:t>
      </w:r>
      <w:r w:rsidR="009D4020">
        <w:rPr>
          <w:rFonts w:cs="B Yagut"/>
          <w:lang w:bidi="fa-IR"/>
        </w:rPr>
        <w:t>4</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نحوه برخورد پرسنل اورژانس با اق</w:t>
      </w:r>
      <w:r w:rsidR="009D4020">
        <w:rPr>
          <w:rFonts w:cs="B Yagut"/>
          <w:rtl/>
          <w:lang w:bidi="fa-IR"/>
        </w:rPr>
        <w:t>دام کننده به خودکشی(ضمیمه شمار</w:t>
      </w:r>
      <w:r w:rsidR="009D4020">
        <w:rPr>
          <w:rFonts w:cs="B Yagut" w:hint="cs"/>
          <w:rtl/>
          <w:lang w:bidi="fa-IR"/>
        </w:rPr>
        <w:t>ه5</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rtl/>
          <w:lang w:bidi="fa-IR"/>
        </w:rPr>
      </w:pPr>
      <w:r w:rsidRPr="00640C61">
        <w:rPr>
          <w:rFonts w:cs="B Yagut"/>
          <w:rtl/>
          <w:lang w:bidi="fa-IR"/>
        </w:rPr>
        <w:t>منبع آموزشی برای معلمان و اولیاء مدارس(ضمیمه شماره</w:t>
      </w:r>
      <w:r w:rsidR="009D4020">
        <w:rPr>
          <w:rFonts w:cs="B Yagut" w:hint="cs"/>
          <w:rtl/>
          <w:lang w:bidi="fa-IR"/>
        </w:rPr>
        <w:t>6</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آیات قران کریم در ارتباط با پیشگیری از خودکشی(ضمیمه شماره</w:t>
      </w:r>
      <w:r w:rsidR="009D4020">
        <w:rPr>
          <w:rFonts w:cs="B Yagut" w:hint="cs"/>
          <w:rtl/>
          <w:lang w:bidi="fa-IR"/>
        </w:rPr>
        <w:t>7</w:t>
      </w:r>
      <w:r w:rsidRPr="00640C61">
        <w:rPr>
          <w:rFonts w:cs="B Yagut"/>
          <w:rtl/>
          <w:lang w:bidi="fa-IR"/>
        </w:rPr>
        <w:t>)</w:t>
      </w:r>
    </w:p>
    <w:p w:rsidR="0099190A" w:rsidRPr="00640C61" w:rsidRDefault="0099190A" w:rsidP="009D4020">
      <w:pPr>
        <w:pStyle w:val="matn"/>
        <w:numPr>
          <w:ilvl w:val="0"/>
          <w:numId w:val="6"/>
        </w:numPr>
        <w:spacing w:line="240" w:lineRule="auto"/>
        <w:ind w:left="2160"/>
        <w:rPr>
          <w:rFonts w:cs="B Yagut"/>
          <w:lang w:bidi="fa-IR"/>
        </w:rPr>
      </w:pPr>
      <w:r w:rsidRPr="00640C61">
        <w:rPr>
          <w:rFonts w:cs="B Yagut"/>
          <w:rtl/>
          <w:lang w:bidi="fa-IR"/>
        </w:rPr>
        <w:t>پیشگیری از خودکشی منبع آموزشی برای مدیران رسانه های گروهی(ضمیمه شماره</w:t>
      </w:r>
      <w:r w:rsidR="009D4020">
        <w:rPr>
          <w:rFonts w:cs="B Yagut" w:hint="cs"/>
          <w:rtl/>
          <w:lang w:bidi="fa-IR"/>
        </w:rPr>
        <w:t>8</w:t>
      </w:r>
      <w:r w:rsidRPr="00640C61">
        <w:rPr>
          <w:rFonts w:cs="B Yagut"/>
          <w:rtl/>
          <w:lang w:bidi="fa-IR"/>
        </w:rPr>
        <w:t>)</w:t>
      </w:r>
    </w:p>
    <w:p w:rsidR="0099190A" w:rsidRPr="00640C61" w:rsidRDefault="0099190A" w:rsidP="0099190A">
      <w:pPr>
        <w:bidi/>
        <w:rPr>
          <w:rFonts w:cs="B Yagut"/>
          <w:sz w:val="36"/>
          <w:szCs w:val="36"/>
          <w:rtl/>
        </w:rPr>
      </w:pPr>
    </w:p>
    <w:p w:rsidR="0099190A" w:rsidRPr="00640C61" w:rsidRDefault="0099190A" w:rsidP="0099190A">
      <w:pPr>
        <w:bidi/>
        <w:rPr>
          <w:rFonts w:cs="B Yagut"/>
          <w:sz w:val="36"/>
          <w:szCs w:val="36"/>
          <w:rtl/>
        </w:rPr>
      </w:pPr>
    </w:p>
    <w:p w:rsidR="0099190A" w:rsidRPr="00640C61" w:rsidRDefault="0099190A" w:rsidP="0099190A">
      <w:pPr>
        <w:bidi/>
        <w:rPr>
          <w:rFonts w:cs="B Yagut"/>
          <w:rtl/>
          <w:lang w:bidi="fa-IR"/>
        </w:rPr>
      </w:pPr>
    </w:p>
    <w:p w:rsidR="0099190A" w:rsidRPr="00640C61" w:rsidRDefault="0099190A" w:rsidP="0099190A">
      <w:pPr>
        <w:bidi/>
        <w:rPr>
          <w:rFonts w:cs="B Yagut"/>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99190A" w:rsidRPr="00640C61" w:rsidRDefault="0099190A" w:rsidP="0099190A">
      <w:pPr>
        <w:pStyle w:val="matn"/>
        <w:rPr>
          <w:rFonts w:ascii="F_Titr" w:hAnsi="F_Titr" w:cs="B Yagut"/>
          <w:sz w:val="44"/>
          <w:szCs w:val="48"/>
          <w:rtl/>
          <w:lang w:bidi="fa-IR"/>
        </w:rPr>
      </w:pPr>
    </w:p>
    <w:p w:rsidR="00B07FF4" w:rsidRDefault="00B07FF4" w:rsidP="00B07FF4">
      <w:pPr>
        <w:bidi/>
        <w:rPr>
          <w:rFonts w:cs="B Titr"/>
          <w:sz w:val="28"/>
          <w:szCs w:val="28"/>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B07FF4" w:rsidP="00B07FF4">
      <w:pPr>
        <w:bidi/>
        <w:rPr>
          <w:rFonts w:cs="B Titr"/>
          <w:sz w:val="72"/>
          <w:szCs w:val="72"/>
          <w:rtl/>
          <w:lang w:bidi="fa-IR"/>
        </w:rPr>
      </w:pPr>
    </w:p>
    <w:p w:rsidR="00B07FF4" w:rsidRDefault="00083513" w:rsidP="00083513">
      <w:pPr>
        <w:bidi/>
        <w:jc w:val="center"/>
        <w:rPr>
          <w:rFonts w:cs="B Titr"/>
          <w:sz w:val="28"/>
          <w:szCs w:val="28"/>
          <w:lang w:bidi="fa-IR"/>
        </w:rPr>
      </w:pPr>
      <w:r>
        <w:rPr>
          <w:rFonts w:cs="B Titr" w:hint="cs"/>
          <w:sz w:val="72"/>
          <w:szCs w:val="72"/>
          <w:rtl/>
          <w:lang w:bidi="fa-IR"/>
        </w:rPr>
        <w:t>دستورالعمل بیماریابی</w:t>
      </w:r>
    </w:p>
    <w:p w:rsidR="00B07FF4" w:rsidRDefault="00B07FF4" w:rsidP="00083513">
      <w:pPr>
        <w:bidi/>
        <w:jc w:val="center"/>
        <w:rPr>
          <w:rFonts w:cs="B Titr"/>
          <w:sz w:val="28"/>
          <w:szCs w:val="28"/>
          <w:lang w:bidi="fa-IR"/>
        </w:rPr>
      </w:pPr>
    </w:p>
    <w:p w:rsidR="00B07FF4" w:rsidRDefault="00B07FF4" w:rsidP="00083513">
      <w:pPr>
        <w:bidi/>
        <w:jc w:val="center"/>
        <w:rPr>
          <w:rFonts w:cs="B Titr"/>
          <w:sz w:val="28"/>
          <w:szCs w:val="28"/>
          <w:lang w:bidi="fa-IR"/>
        </w:rPr>
      </w:pPr>
    </w:p>
    <w:p w:rsidR="00B07FF4" w:rsidRDefault="00B07FF4" w:rsidP="00083513">
      <w:pPr>
        <w:bidi/>
        <w:jc w:val="center"/>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Default="00B07FF4" w:rsidP="00B07FF4">
      <w:pPr>
        <w:bidi/>
        <w:rPr>
          <w:rFonts w:cs="B Titr"/>
          <w:sz w:val="28"/>
          <w:szCs w:val="28"/>
          <w:lang w:bidi="fa-IR"/>
        </w:rPr>
      </w:pPr>
    </w:p>
    <w:p w:rsidR="00B07FF4" w:rsidRPr="00B07FF4" w:rsidRDefault="00B07FF4" w:rsidP="00B07FF4">
      <w:pPr>
        <w:bidi/>
        <w:rPr>
          <w:rFonts w:cs="B Yagut"/>
          <w:sz w:val="28"/>
          <w:szCs w:val="28"/>
          <w:rtl/>
        </w:rPr>
      </w:pPr>
      <w:r w:rsidRPr="00B07FF4">
        <w:rPr>
          <w:rFonts w:cs="B Yagut"/>
          <w:sz w:val="28"/>
          <w:szCs w:val="28"/>
          <w:rtl/>
        </w:rPr>
        <w:lastRenderedPageBreak/>
        <w:t>افسردگي يكي از شايعترين علل خودكشي است، بدین ترتیب شناسايی به موقع افراد افسرده و درمان مناسب و کامل این افراد می</w:t>
      </w:r>
      <w:r w:rsidRPr="00B07FF4">
        <w:rPr>
          <w:rFonts w:ascii="Arial" w:hAnsi="Arial" w:cs="B Yagut"/>
          <w:sz w:val="28"/>
          <w:szCs w:val="28"/>
        </w:rPr>
        <w:t>‌</w:t>
      </w:r>
      <w:r w:rsidRPr="00B07FF4">
        <w:rPr>
          <w:rFonts w:cs="B Yagut"/>
          <w:sz w:val="28"/>
          <w:szCs w:val="28"/>
          <w:rtl/>
        </w:rPr>
        <w:t>تواند اقدام به خودکشی و مرگ ناشی از آن را به میزان زیادی کم کند</w:t>
      </w:r>
    </w:p>
    <w:p w:rsidR="00B07FF4" w:rsidRPr="00B07FF4" w:rsidRDefault="00B07FF4" w:rsidP="00B07FF4">
      <w:pPr>
        <w:pStyle w:val="ListParagraph"/>
        <w:numPr>
          <w:ilvl w:val="0"/>
          <w:numId w:val="19"/>
        </w:numPr>
        <w:bidi/>
        <w:rPr>
          <w:rFonts w:cs="B Yagut"/>
          <w:sz w:val="28"/>
          <w:szCs w:val="28"/>
          <w:rtl/>
        </w:rPr>
      </w:pPr>
      <w:r w:rsidRPr="00B07FF4">
        <w:rPr>
          <w:rFonts w:cs="B Yagut" w:hint="cs"/>
          <w:sz w:val="28"/>
          <w:szCs w:val="28"/>
          <w:rtl/>
        </w:rPr>
        <w:t>شناسايي بيماران افسرده</w:t>
      </w:r>
    </w:p>
    <w:p w:rsidR="00B07FF4" w:rsidRPr="00B07FF4" w:rsidRDefault="00B07FF4" w:rsidP="00B07FF4">
      <w:pPr>
        <w:pStyle w:val="ListParagraph"/>
        <w:numPr>
          <w:ilvl w:val="0"/>
          <w:numId w:val="20"/>
        </w:numPr>
        <w:bidi/>
        <w:rPr>
          <w:rFonts w:cs="B Yagut"/>
          <w:sz w:val="28"/>
          <w:szCs w:val="28"/>
          <w:rtl/>
          <w:lang w:bidi="fa-IR"/>
        </w:rPr>
      </w:pPr>
      <w:r w:rsidRPr="00B07FF4">
        <w:rPr>
          <w:rFonts w:cs="B Yagut" w:hint="cs"/>
          <w:b/>
          <w:bCs/>
          <w:sz w:val="28"/>
          <w:szCs w:val="28"/>
          <w:rtl/>
          <w:lang w:bidi="fa-IR"/>
        </w:rPr>
        <w:t>توسط بهورزو رابط بهداشتي</w:t>
      </w:r>
      <w:r w:rsidRPr="00B07FF4">
        <w:rPr>
          <w:rFonts w:cs="B Yagut" w:hint="cs"/>
          <w:sz w:val="28"/>
          <w:szCs w:val="28"/>
          <w:rtl/>
          <w:lang w:bidi="fa-IR"/>
        </w:rPr>
        <w:t>: بهنگام مراجعه افرا</w:t>
      </w:r>
      <w:r w:rsidR="00842B1E">
        <w:rPr>
          <w:rFonts w:cs="B Yagut" w:hint="cs"/>
          <w:sz w:val="28"/>
          <w:szCs w:val="28"/>
          <w:rtl/>
          <w:lang w:bidi="fa-IR"/>
        </w:rPr>
        <w:t>د به خانه بهداشت ، يا مراجعه بهورز و رابط بهداشتی</w:t>
      </w:r>
      <w:r w:rsidRPr="00B07FF4">
        <w:rPr>
          <w:rFonts w:cs="B Yagut" w:hint="cs"/>
          <w:sz w:val="28"/>
          <w:szCs w:val="28"/>
          <w:rtl/>
          <w:lang w:bidi="fa-IR"/>
        </w:rPr>
        <w:t xml:space="preserve"> به منازل، در هنگام آموزش چهره به چهره و گروهي و همچنين هنگام مراجعه به مدارس و گفتگو با معلمين ، افراد افسرده را بااين پرسش ها شناسايي نمائيد. </w:t>
      </w:r>
    </w:p>
    <w:p w:rsidR="00B07FF4" w:rsidRPr="00B07FF4" w:rsidRDefault="00B07FF4" w:rsidP="00B07FF4">
      <w:pPr>
        <w:bidi/>
        <w:rPr>
          <w:rFonts w:cs="B Yagut"/>
          <w:sz w:val="28"/>
          <w:szCs w:val="28"/>
          <w:rtl/>
          <w:lang w:bidi="fa-IR"/>
        </w:rPr>
      </w:pPr>
      <w:r w:rsidRPr="00B07FF4">
        <w:rPr>
          <w:rFonts w:cs="B Yagut" w:hint="cs"/>
          <w:sz w:val="28"/>
          <w:szCs w:val="28"/>
          <w:rtl/>
          <w:lang w:bidi="fa-IR"/>
        </w:rPr>
        <w:t>آيا فردي درخانواده و يا محل كار شما وجود دارد كه يك يا چند تا از علائم زير را داشته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غمگين باشد و مرتب گريه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بيش از اندازه بي حوصله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زياد عصباني مي شود و از كوره در مي رود.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مرتب از دردهاي جسماني مثل سردرد و كمردرد و ... شكايت مي كند.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كم خواب و كم اشتها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به سر و وضع و بهداشت خود نمي رسد.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زندگي نا اميد باشد.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از فعاليتهاي روزمره زندگي لذت نمي برد.</w:t>
      </w:r>
    </w:p>
    <w:p w:rsidR="00B07FF4" w:rsidRPr="00B07FF4" w:rsidRDefault="00B07FF4" w:rsidP="00B07FF4">
      <w:pPr>
        <w:pStyle w:val="ListParagraph"/>
        <w:numPr>
          <w:ilvl w:val="0"/>
          <w:numId w:val="13"/>
        </w:numPr>
        <w:bidi/>
        <w:rPr>
          <w:rFonts w:cs="B Yagut"/>
          <w:sz w:val="28"/>
          <w:szCs w:val="28"/>
          <w:lang w:bidi="fa-IR"/>
        </w:rPr>
      </w:pPr>
      <w:r w:rsidRPr="00B07FF4">
        <w:rPr>
          <w:rFonts w:cs="B Yagut" w:hint="cs"/>
          <w:sz w:val="28"/>
          <w:szCs w:val="28"/>
          <w:rtl/>
          <w:lang w:bidi="fa-IR"/>
        </w:rPr>
        <w:t>راجع به مردن صحبت مي كند و مي گويد (از زندگي سير شده است)</w:t>
      </w:r>
    </w:p>
    <w:p w:rsidR="00B07FF4" w:rsidRPr="00B07FF4" w:rsidRDefault="00B07FF4" w:rsidP="00B07FF4">
      <w:pPr>
        <w:bidi/>
        <w:rPr>
          <w:rFonts w:cs="B Yagut"/>
          <w:sz w:val="28"/>
          <w:szCs w:val="28"/>
          <w:rtl/>
          <w:lang w:bidi="fa-IR"/>
        </w:rPr>
      </w:pPr>
      <w:r w:rsidRPr="00B07FF4">
        <w:rPr>
          <w:rFonts w:cs="B Yagut" w:hint="cs"/>
          <w:sz w:val="28"/>
          <w:szCs w:val="28"/>
          <w:rtl/>
          <w:lang w:bidi="fa-IR"/>
        </w:rPr>
        <w:t>در مورد كودكان و نوجوانان علاوه بر سئوالات فوق پرسشهاي زير را نيز مطرح نمائيد. آيا كودك و نوجواني در خانه و مدرسه وجود دارد كه:</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بي دليل عصباني مي شود و پرخاشگري مي كند.</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در منزل و مدرسه ناسازگار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t>افت تحصيلي پيدا كرده است.</w:t>
      </w:r>
    </w:p>
    <w:p w:rsidR="00B07FF4" w:rsidRPr="00B07FF4" w:rsidRDefault="00B07FF4" w:rsidP="00B07FF4">
      <w:pPr>
        <w:pStyle w:val="ListParagraph"/>
        <w:numPr>
          <w:ilvl w:val="0"/>
          <w:numId w:val="14"/>
        </w:numPr>
        <w:bidi/>
        <w:rPr>
          <w:rFonts w:cs="B Yagut"/>
          <w:sz w:val="28"/>
          <w:szCs w:val="28"/>
          <w:lang w:bidi="fa-IR"/>
        </w:rPr>
      </w:pPr>
      <w:r w:rsidRPr="00B07FF4">
        <w:rPr>
          <w:rFonts w:cs="B Yagut" w:hint="cs"/>
          <w:sz w:val="28"/>
          <w:szCs w:val="28"/>
          <w:rtl/>
          <w:lang w:bidi="fa-IR"/>
        </w:rPr>
        <w:lastRenderedPageBreak/>
        <w:t>از مدرسه مكررا غيبت مي كند.</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به منظور بيماريابي و شناسايي افراد افسرده اقدامات زير را انجام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در موقع مراجعه افراد به خانه بهداشت: ضمن توضيح در مورد علائم افسردگي، چنانچه اين علائم در آنها وجود داشت آنها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هنگام مراجعه به منازل مردم : ضمن توضيح در مورد علائم افسردگي، چنانچه فردي از افراد خانوار داراي علائم افسردگي بود او را به پزشك مركز ارجاع دهيد.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خانواده ها را بين خانوارها توزيع نموده و از آنان بخواهيد به توصيه هاي آن عمل نمايند.</w:t>
      </w:r>
    </w:p>
    <w:p w:rsidR="00B07FF4" w:rsidRPr="00B07FF4" w:rsidRDefault="00B07FF4" w:rsidP="00B07FF4">
      <w:pPr>
        <w:pStyle w:val="ListParagraph"/>
        <w:numPr>
          <w:ilvl w:val="0"/>
          <w:numId w:val="15"/>
        </w:numPr>
        <w:bidi/>
        <w:rPr>
          <w:rFonts w:cs="B Yagut"/>
          <w:sz w:val="28"/>
          <w:szCs w:val="28"/>
          <w:lang w:bidi="fa-IR"/>
        </w:rPr>
      </w:pPr>
      <w:r w:rsidRPr="00B07FF4">
        <w:rPr>
          <w:rFonts w:cs="B Yagut" w:hint="cs"/>
          <w:sz w:val="28"/>
          <w:szCs w:val="28"/>
          <w:rtl/>
          <w:lang w:bidi="fa-IR"/>
        </w:rPr>
        <w:t>پمفلت افسردگي مخصوص اولياء مدارس را بين آنان توزيع نموده و از آنان بخواهيد به توصيه هاي آن عمل نمايند و ماهانه پيگيري نمايند.</w:t>
      </w:r>
    </w:p>
    <w:p w:rsidR="00B07FF4" w:rsidRPr="00B07FF4" w:rsidRDefault="00B07FF4" w:rsidP="00B07FF4">
      <w:pPr>
        <w:pStyle w:val="ListParagraph"/>
        <w:bidi/>
        <w:ind w:left="1080"/>
        <w:rPr>
          <w:rFonts w:cs="B Yagut"/>
          <w:sz w:val="28"/>
          <w:szCs w:val="28"/>
          <w:lang w:bidi="fa-IR"/>
        </w:rPr>
      </w:pPr>
    </w:p>
    <w:p w:rsidR="00B07FF4" w:rsidRPr="00B07FF4" w:rsidRDefault="00B07FF4" w:rsidP="00B07FF4">
      <w:pPr>
        <w:pStyle w:val="ListParagraph"/>
        <w:bidi/>
        <w:ind w:left="1080"/>
        <w:rPr>
          <w:rFonts w:cs="B Yagut"/>
          <w:sz w:val="28"/>
          <w:szCs w:val="28"/>
          <w:lang w:bidi="fa-IR"/>
        </w:rPr>
      </w:pPr>
      <w:r w:rsidRPr="00B07FF4">
        <w:rPr>
          <w:rFonts w:cs="B Yagut" w:hint="cs"/>
          <w:sz w:val="28"/>
          <w:szCs w:val="28"/>
          <w:rtl/>
          <w:lang w:bidi="fa-IR"/>
        </w:rPr>
        <w:t>پس از شناسايي افراد افسرده آنها را به پزشك</w:t>
      </w:r>
      <w:r w:rsidR="00842B1E">
        <w:rPr>
          <w:rFonts w:cs="B Yagut" w:hint="cs"/>
          <w:sz w:val="28"/>
          <w:szCs w:val="28"/>
          <w:rtl/>
          <w:lang w:bidi="fa-IR"/>
        </w:rPr>
        <w:t xml:space="preserve"> نزدیکترین</w:t>
      </w:r>
      <w:r w:rsidRPr="00B07FF4">
        <w:rPr>
          <w:rFonts w:cs="B Yagut" w:hint="cs"/>
          <w:sz w:val="28"/>
          <w:szCs w:val="28"/>
          <w:rtl/>
          <w:lang w:bidi="fa-IR"/>
        </w:rPr>
        <w:t xml:space="preserve"> مركز</w:t>
      </w:r>
      <w:r w:rsidR="00842B1E">
        <w:rPr>
          <w:rFonts w:cs="B Yagut" w:hint="cs"/>
          <w:sz w:val="28"/>
          <w:szCs w:val="28"/>
          <w:rtl/>
          <w:lang w:bidi="fa-IR"/>
        </w:rPr>
        <w:t>بهداشتی- درمانی</w:t>
      </w:r>
      <w:r w:rsidRPr="00B07FF4">
        <w:rPr>
          <w:rFonts w:cs="B Yagut" w:hint="cs"/>
          <w:sz w:val="28"/>
          <w:szCs w:val="28"/>
          <w:rtl/>
          <w:lang w:bidi="fa-IR"/>
        </w:rPr>
        <w:t xml:space="preserve"> ارجاع دهيد</w:t>
      </w:r>
      <w:r w:rsidR="00842B1E">
        <w:rPr>
          <w:rFonts w:cs="B Yagut" w:hint="cs"/>
          <w:sz w:val="28"/>
          <w:szCs w:val="28"/>
          <w:rtl/>
          <w:lang w:bidi="fa-IR"/>
        </w:rPr>
        <w:t>.</w:t>
      </w:r>
    </w:p>
    <w:p w:rsidR="00B07FF4" w:rsidRPr="00B07FF4" w:rsidRDefault="00B07FF4" w:rsidP="00B07FF4">
      <w:pPr>
        <w:pStyle w:val="ListParagraph"/>
        <w:numPr>
          <w:ilvl w:val="0"/>
          <w:numId w:val="20"/>
        </w:numPr>
        <w:bidi/>
        <w:rPr>
          <w:rFonts w:cs="B Yagut"/>
          <w:b/>
          <w:bCs/>
          <w:sz w:val="28"/>
          <w:szCs w:val="28"/>
          <w:lang w:bidi="fa-IR"/>
        </w:rPr>
      </w:pPr>
      <w:r w:rsidRPr="00B07FF4">
        <w:rPr>
          <w:rFonts w:cs="B Yagut" w:hint="cs"/>
          <w:b/>
          <w:bCs/>
          <w:sz w:val="28"/>
          <w:szCs w:val="28"/>
          <w:rtl/>
          <w:lang w:bidi="fa-IR"/>
        </w:rPr>
        <w:t>توسط پزشك عمومي :</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براي بيماريابي و تشخيص به موقع</w:t>
      </w:r>
      <w:r w:rsidRPr="00B07FF4">
        <w:rPr>
          <w:rFonts w:cs="B Yagut"/>
          <w:sz w:val="28"/>
          <w:szCs w:val="28"/>
          <w:lang w:bidi="fa-IR"/>
        </w:rPr>
        <w:t xml:space="preserve"> </w:t>
      </w:r>
      <w:r w:rsidRPr="00B07FF4">
        <w:rPr>
          <w:rFonts w:cs="B Yagut" w:hint="cs"/>
          <w:sz w:val="28"/>
          <w:szCs w:val="28"/>
          <w:rtl/>
          <w:lang w:bidi="fa-IR"/>
        </w:rPr>
        <w:t xml:space="preserve"> پزشك بايد داراي مهارت باشد. اولين و مهمترين مهارت پزشكان حساسيت ويژه به شكايت هاي بيماران براي تشخيص افسردگي است.</w:t>
      </w:r>
    </w:p>
    <w:p w:rsidR="00B07FF4" w:rsidRPr="00B07FF4" w:rsidRDefault="00B07FF4" w:rsidP="00B07FF4">
      <w:pPr>
        <w:pStyle w:val="ListParagraph"/>
        <w:bidi/>
        <w:ind w:left="360"/>
        <w:rPr>
          <w:rFonts w:cs="B Yagut"/>
          <w:b/>
          <w:bCs/>
          <w:sz w:val="28"/>
          <w:szCs w:val="28"/>
          <w:rtl/>
          <w:lang w:bidi="fa-IR"/>
        </w:rPr>
      </w:pPr>
      <w:r w:rsidRPr="00B07FF4">
        <w:rPr>
          <w:rFonts w:cs="B Yagut" w:hint="cs"/>
          <w:b/>
          <w:bCs/>
          <w:sz w:val="28"/>
          <w:szCs w:val="28"/>
          <w:rtl/>
          <w:lang w:bidi="fa-IR"/>
        </w:rPr>
        <w:t>علائم و ويژگيهاي باليني افسردگي:</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بيماران افسرده با تابلو ها و شكايات مختلف و متفاوت به پزشك مراجعه مي كنند يا ارجاع مي شوند.</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آگاهي به معياره</w:t>
      </w:r>
      <w:r w:rsidR="00F56A81">
        <w:rPr>
          <w:rFonts w:cs="B Yagut" w:hint="cs"/>
          <w:sz w:val="28"/>
          <w:szCs w:val="28"/>
          <w:rtl/>
          <w:lang w:bidi="fa-IR"/>
        </w:rPr>
        <w:t xml:space="preserve">اي تشخيصي معتبر براي تشخيص درست، </w:t>
      </w:r>
      <w:r w:rsidRPr="00B07FF4">
        <w:rPr>
          <w:rFonts w:cs="B Yagut" w:hint="cs"/>
          <w:sz w:val="28"/>
          <w:szCs w:val="28"/>
          <w:rtl/>
          <w:lang w:bidi="fa-IR"/>
        </w:rPr>
        <w:t>يك نياز اوليه و اساسي است.</w:t>
      </w:r>
    </w:p>
    <w:p w:rsidR="00B07FF4" w:rsidRPr="00B07FF4" w:rsidRDefault="00B07FF4" w:rsidP="00B07FF4">
      <w:pPr>
        <w:pStyle w:val="ListParagraph"/>
        <w:bidi/>
        <w:ind w:left="360"/>
        <w:rPr>
          <w:rFonts w:cs="B Yagut"/>
          <w:sz w:val="28"/>
          <w:szCs w:val="28"/>
          <w:rtl/>
          <w:lang w:bidi="fa-IR"/>
        </w:rPr>
      </w:pPr>
      <w:r w:rsidRPr="00B07FF4">
        <w:rPr>
          <w:rFonts w:cs="B Yagut" w:hint="cs"/>
          <w:sz w:val="28"/>
          <w:szCs w:val="28"/>
          <w:rtl/>
          <w:lang w:bidi="fa-IR"/>
        </w:rPr>
        <w:t>معيار اصلي افسردگي ، خلق پايين( احساس غم مستمر يا ناراحتي)و يا عدم احساس لذت مي باشد كه حداقل يكي از آنها براي تشخيص ضروري است.</w:t>
      </w:r>
    </w:p>
    <w:p w:rsidR="00655FD9" w:rsidRDefault="00655FD9" w:rsidP="00B07FF4">
      <w:pPr>
        <w:pStyle w:val="ListParagraph"/>
        <w:bidi/>
        <w:ind w:left="360"/>
        <w:rPr>
          <w:rFonts w:cs="B Yagut"/>
          <w:sz w:val="28"/>
          <w:szCs w:val="28"/>
          <w:rtl/>
          <w:lang w:bidi="fa-IR"/>
        </w:rPr>
      </w:pPr>
    </w:p>
    <w:p w:rsidR="00B07FF4" w:rsidRPr="00B07FF4" w:rsidRDefault="00B07FF4" w:rsidP="00F56A81">
      <w:pPr>
        <w:pStyle w:val="ListParagraph"/>
        <w:bidi/>
        <w:ind w:left="360"/>
        <w:rPr>
          <w:rFonts w:cs="B Yagut"/>
          <w:sz w:val="28"/>
          <w:szCs w:val="28"/>
          <w:rtl/>
          <w:lang w:bidi="fa-IR"/>
        </w:rPr>
      </w:pPr>
      <w:r w:rsidRPr="00B07FF4">
        <w:rPr>
          <w:rFonts w:cs="B Yagut" w:hint="cs"/>
          <w:sz w:val="28"/>
          <w:szCs w:val="28"/>
          <w:rtl/>
          <w:lang w:bidi="fa-IR"/>
        </w:rPr>
        <w:t>ساير علائم شامل</w:t>
      </w:r>
      <w:r w:rsidR="00F56A81">
        <w:rPr>
          <w:rFonts w:cs="B Yagut" w:hint="cs"/>
          <w:sz w:val="28"/>
          <w:szCs w:val="28"/>
          <w:rtl/>
          <w:lang w:bidi="fa-IR"/>
        </w:rPr>
        <w:t>:</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خواب (اغلب بي خوابي سحرگاهي اس</w:t>
      </w:r>
      <w:r w:rsidR="00F56A81">
        <w:rPr>
          <w:rFonts w:cs="B Yagut" w:hint="cs"/>
          <w:sz w:val="28"/>
          <w:szCs w:val="28"/>
          <w:rtl/>
          <w:lang w:bidi="fa-IR"/>
        </w:rPr>
        <w:t>ت ولي مي تواند به صورت خواب سبك و</w:t>
      </w:r>
      <w:r w:rsidRPr="00B07FF4">
        <w:rPr>
          <w:rFonts w:cs="B Yagut" w:hint="cs"/>
          <w:sz w:val="28"/>
          <w:szCs w:val="28"/>
          <w:rtl/>
          <w:lang w:bidi="fa-IR"/>
        </w:rPr>
        <w:t xml:space="preserve"> بي خوابي اول شب و يا حتي با پر خوابي خودش را نشان دهد)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تغييرات وزن و اشتها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انرژي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احساس بي ارزشي و گناه</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كاهش انگيزه و علائق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اختلال در تمركز و دشواري تفكر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كندي يا تندي سايكو موتور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bidi/>
        <w:rPr>
          <w:rFonts w:cs="B Yagut"/>
          <w:sz w:val="28"/>
          <w:szCs w:val="28"/>
          <w:rtl/>
          <w:lang w:bidi="fa-IR"/>
        </w:rPr>
      </w:pP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با حتي يكي از علائم فوق الذكر مراجعه كرد نيازمند بررسي ساير معيارهاي افسردگي است.</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w:t>
      </w:r>
      <w:r w:rsidR="00F56A81">
        <w:rPr>
          <w:rFonts w:cs="B Yagut" w:hint="cs"/>
          <w:sz w:val="28"/>
          <w:szCs w:val="28"/>
          <w:rtl/>
          <w:lang w:bidi="fa-IR"/>
        </w:rPr>
        <w:t>ري از سستي، بي حالي، كاهش تمركزو</w:t>
      </w:r>
      <w:r w:rsidRPr="00B07FF4">
        <w:rPr>
          <w:rFonts w:cs="B Yagut" w:hint="cs"/>
          <w:sz w:val="28"/>
          <w:szCs w:val="28"/>
          <w:rtl/>
          <w:lang w:bidi="fa-IR"/>
        </w:rPr>
        <w:t xml:space="preserve"> اختلال خواب و دردهاي پراكنده شكايت كرد افسردگي را به عنوان يكي از تشخيص هاي افتراقي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اگر بيماري از دلتنگي يا افسردگي و ناتواني و يا حتي اضطراب شكايت كرد، افسردگي را به عنوان يك تشخيص مهم در نظر بگيريد.</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براي تشخيص هاي افتراقي توجه به نكات زير بسيار مهم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در بعضي از موارد علائم بيمار افسرده علائمي از فاز افسردگي اختلال دو قطبي است، بنابراين پرسش از وجود سوابق خلق بالا از تمام بيماران افسرده براي ممانعت از تجويز ضد افسردگي و شيفت به فاز مانيا الزامي است.</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افسردگي ثانوي ناشي از مواد:اگر دلايل زماني و علل ارتباط داروومواد با افسردگي را اثبات نمايد.</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lastRenderedPageBreak/>
        <w:t>اختلال افسردگي ناشي از اختلال طبي عمومي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سوگ طبيعي</w:t>
      </w:r>
    </w:p>
    <w:p w:rsidR="00B07FF4" w:rsidRPr="00B07FF4" w:rsidRDefault="00B07FF4" w:rsidP="00B07FF4">
      <w:pPr>
        <w:pStyle w:val="ListParagraph"/>
        <w:numPr>
          <w:ilvl w:val="0"/>
          <w:numId w:val="22"/>
        </w:numPr>
        <w:bidi/>
        <w:rPr>
          <w:rFonts w:cs="B Yagut"/>
          <w:sz w:val="28"/>
          <w:szCs w:val="28"/>
          <w:lang w:bidi="fa-IR"/>
        </w:rPr>
      </w:pPr>
      <w:r w:rsidRPr="00B07FF4">
        <w:rPr>
          <w:rFonts w:cs="B Yagut" w:hint="cs"/>
          <w:sz w:val="28"/>
          <w:szCs w:val="28"/>
          <w:rtl/>
          <w:lang w:bidi="fa-IR"/>
        </w:rPr>
        <w:t>همواره در مصاحبه خود از احتمال افكار خودكشي يا نقشه خودكشي سئوال نماييد.</w:t>
      </w:r>
    </w:p>
    <w:p w:rsidR="00B07FF4" w:rsidRPr="00B07FF4" w:rsidRDefault="00B07FF4" w:rsidP="00B07FF4">
      <w:pPr>
        <w:pStyle w:val="ListParagraph"/>
        <w:bidi/>
        <w:ind w:left="1440"/>
        <w:rPr>
          <w:rFonts w:cs="B Yagut"/>
          <w:sz w:val="28"/>
          <w:szCs w:val="28"/>
          <w:rtl/>
          <w:lang w:bidi="fa-IR"/>
        </w:rPr>
      </w:pPr>
    </w:p>
    <w:p w:rsidR="00B07FF4" w:rsidRPr="00B07FF4" w:rsidRDefault="00B07FF4" w:rsidP="00B07FF4">
      <w:pPr>
        <w:pStyle w:val="ListParagraph"/>
        <w:numPr>
          <w:ilvl w:val="0"/>
          <w:numId w:val="19"/>
        </w:numPr>
        <w:bidi/>
        <w:rPr>
          <w:rFonts w:cs="B Yagut"/>
          <w:b/>
          <w:bCs/>
          <w:sz w:val="28"/>
          <w:szCs w:val="28"/>
          <w:lang w:bidi="fa-IR"/>
        </w:rPr>
      </w:pPr>
      <w:r w:rsidRPr="00B07FF4">
        <w:rPr>
          <w:rFonts w:cs="B Yagut" w:hint="cs"/>
          <w:b/>
          <w:bCs/>
          <w:sz w:val="28"/>
          <w:szCs w:val="28"/>
          <w:rtl/>
          <w:lang w:bidi="fa-IR"/>
        </w:rPr>
        <w:t xml:space="preserve">شناسايي افكار خودكشي در گروه هاي پر خطر و در معرض خطر خودكشي: </w:t>
      </w:r>
    </w:p>
    <w:p w:rsidR="00B07FF4" w:rsidRPr="00B07FF4" w:rsidRDefault="00B07FF4" w:rsidP="00B07FF4">
      <w:pPr>
        <w:pStyle w:val="ListParagraph"/>
        <w:bidi/>
        <w:rPr>
          <w:rFonts w:cs="B Yagut"/>
          <w:sz w:val="28"/>
          <w:szCs w:val="28"/>
          <w:rtl/>
          <w:lang w:bidi="fa-IR"/>
        </w:rPr>
      </w:pPr>
      <w:r w:rsidRPr="00B07FF4">
        <w:rPr>
          <w:rFonts w:cs="B Yagut" w:hint="cs"/>
          <w:sz w:val="28"/>
          <w:szCs w:val="28"/>
          <w:rtl/>
          <w:lang w:bidi="fa-IR"/>
        </w:rPr>
        <w:t>علاوه بر افسردگي كه يكي از علل شايع اقدام به خودكشي مي باشد، لازم است كه كاركنان نظام سلامت نسبت به گروه هاي در معرض خطر و پر خطر خودكشي آگاهي لازم را داشته و نسبت به شناسايي افكار خودكشي در اين گروه هاحساس باشند.</w:t>
      </w:r>
    </w:p>
    <w:p w:rsidR="00B07FF4" w:rsidRPr="00B07FF4" w:rsidRDefault="00B07FF4" w:rsidP="00B07FF4">
      <w:pPr>
        <w:pStyle w:val="ListParagraph"/>
        <w:numPr>
          <w:ilvl w:val="0"/>
          <w:numId w:val="16"/>
        </w:numPr>
        <w:bidi/>
        <w:rPr>
          <w:rFonts w:cs="B Yagut"/>
          <w:b/>
          <w:bCs/>
          <w:sz w:val="28"/>
          <w:szCs w:val="28"/>
          <w:lang w:bidi="fa-IR"/>
        </w:rPr>
      </w:pPr>
      <w:r w:rsidRPr="00B07FF4">
        <w:rPr>
          <w:rFonts w:cs="B Yagut" w:hint="cs"/>
          <w:b/>
          <w:bCs/>
          <w:sz w:val="28"/>
          <w:szCs w:val="28"/>
          <w:rtl/>
          <w:lang w:bidi="fa-IR"/>
        </w:rPr>
        <w:t>گروه هاي پر خطر و در معرض خطر كدامند؟</w:t>
      </w:r>
    </w:p>
    <w:p w:rsidR="00B07FF4" w:rsidRPr="00F56A81" w:rsidRDefault="00B07FF4" w:rsidP="00B07FF4">
      <w:pPr>
        <w:pStyle w:val="ListParagraph"/>
        <w:bidi/>
        <w:rPr>
          <w:rFonts w:cs="B Yagut"/>
          <w:b/>
          <w:bCs/>
          <w:sz w:val="28"/>
          <w:szCs w:val="28"/>
          <w:rtl/>
          <w:lang w:bidi="fa-IR"/>
        </w:rPr>
      </w:pPr>
      <w:r w:rsidRPr="00F56A81">
        <w:rPr>
          <w:rFonts w:cs="B Yagut" w:hint="cs"/>
          <w:b/>
          <w:bCs/>
          <w:sz w:val="28"/>
          <w:szCs w:val="28"/>
          <w:rtl/>
          <w:lang w:bidi="fa-IR"/>
        </w:rPr>
        <w:t>گروه هاي در معرض خطر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 اموزان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 xml:space="preserve">زنان خانه دار متاهل 30-15 </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دانشجويان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بچه هاي طلاق، بي سرپرست، خانواده افراد بيكار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زنان بي سرپرست</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صعب العلاج</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حاشيه نشين ها و مهاجرين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بازنشستگان</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سوء مصرف مواد و الكل</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مشكلات عاطفي اخير يا طلاق</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نااميدي، تنهايي يا انزوا</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شكست شغلي، مشكلات مالي و بيكاري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مبتلايان به بيماري هاي جسمي مزمن و ناتوان كننده</w:t>
      </w:r>
    </w:p>
    <w:p w:rsidR="00B07FF4" w:rsidRPr="00BC1710" w:rsidRDefault="00B07FF4" w:rsidP="00B07FF4">
      <w:pPr>
        <w:pStyle w:val="ListParagraph"/>
        <w:bidi/>
        <w:rPr>
          <w:rFonts w:cs="B Yagut"/>
          <w:b/>
          <w:bCs/>
          <w:sz w:val="28"/>
          <w:szCs w:val="28"/>
          <w:rtl/>
          <w:lang w:bidi="fa-IR"/>
        </w:rPr>
      </w:pPr>
      <w:r w:rsidRPr="00BC1710">
        <w:rPr>
          <w:rFonts w:cs="B Yagut" w:hint="cs"/>
          <w:b/>
          <w:bCs/>
          <w:sz w:val="28"/>
          <w:szCs w:val="28"/>
          <w:rtl/>
          <w:lang w:bidi="fa-IR"/>
        </w:rPr>
        <w:t>گروه هاي پر خطر:</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lastRenderedPageBreak/>
        <w:t>بيماران افسرده</w:t>
      </w:r>
    </w:p>
    <w:p w:rsid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بيماران با ساير اختلالات روانپزشكي</w:t>
      </w:r>
    </w:p>
    <w:p w:rsidR="001E07A3" w:rsidRPr="00B07FF4" w:rsidRDefault="001E07A3" w:rsidP="001E07A3">
      <w:pPr>
        <w:pStyle w:val="ListParagraph"/>
        <w:numPr>
          <w:ilvl w:val="0"/>
          <w:numId w:val="21"/>
        </w:numPr>
        <w:bidi/>
        <w:rPr>
          <w:rFonts w:cs="B Yagut"/>
          <w:sz w:val="28"/>
          <w:szCs w:val="28"/>
          <w:lang w:bidi="fa-IR"/>
        </w:rPr>
      </w:pPr>
      <w:r>
        <w:rPr>
          <w:rFonts w:cs="B Yagut" w:hint="cs"/>
          <w:sz w:val="28"/>
          <w:szCs w:val="28"/>
          <w:rtl/>
          <w:lang w:bidi="fa-IR"/>
        </w:rPr>
        <w:t>افرادی که سابقه قبلی اقدام به خودکشی دارند.</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سابقه فاميلي خودكشي</w:t>
      </w:r>
    </w:p>
    <w:p w:rsidR="00B07FF4" w:rsidRPr="00B07FF4" w:rsidRDefault="00B07FF4" w:rsidP="00B07FF4">
      <w:pPr>
        <w:pStyle w:val="ListParagraph"/>
        <w:numPr>
          <w:ilvl w:val="0"/>
          <w:numId w:val="21"/>
        </w:numPr>
        <w:bidi/>
        <w:rPr>
          <w:rFonts w:cs="B Yagut"/>
          <w:sz w:val="28"/>
          <w:szCs w:val="28"/>
          <w:lang w:bidi="fa-IR"/>
        </w:rPr>
      </w:pPr>
      <w:r w:rsidRPr="00B07FF4">
        <w:rPr>
          <w:rFonts w:cs="B Yagut" w:hint="cs"/>
          <w:sz w:val="28"/>
          <w:szCs w:val="28"/>
          <w:rtl/>
          <w:lang w:bidi="fa-IR"/>
        </w:rPr>
        <w:t>افكار خودكشي</w:t>
      </w:r>
    </w:p>
    <w:p w:rsidR="00B07FF4" w:rsidRPr="00B07FF4" w:rsidRDefault="00B07FF4" w:rsidP="00B07FF4">
      <w:pPr>
        <w:pStyle w:val="ListParagraph"/>
        <w:numPr>
          <w:ilvl w:val="0"/>
          <w:numId w:val="16"/>
        </w:numPr>
        <w:bidi/>
        <w:spacing w:line="600" w:lineRule="exact"/>
        <w:rPr>
          <w:rFonts w:cs="B Yagut"/>
          <w:sz w:val="28"/>
          <w:szCs w:val="28"/>
        </w:rPr>
      </w:pPr>
      <w:r w:rsidRPr="00B07FF4">
        <w:rPr>
          <w:rFonts w:cs="B Yagut" w:hint="cs"/>
          <w:b/>
          <w:bCs/>
          <w:sz w:val="28"/>
          <w:szCs w:val="28"/>
          <w:rtl/>
          <w:lang w:bidi="fa-IR"/>
        </w:rPr>
        <w:t>چگونه افكار خودكشي را در گروه هاي فوق شناسايي كنيم؟</w:t>
      </w:r>
    </w:p>
    <w:p w:rsidR="00B07FF4" w:rsidRPr="00B07FF4" w:rsidRDefault="00B07FF4" w:rsidP="00655FD9">
      <w:pPr>
        <w:pStyle w:val="ListParagraph"/>
        <w:bidi/>
        <w:spacing w:line="600" w:lineRule="exact"/>
        <w:rPr>
          <w:rFonts w:cs="B Yagut"/>
          <w:sz w:val="28"/>
          <w:szCs w:val="28"/>
        </w:rPr>
      </w:pPr>
      <w:r w:rsidRPr="00B07FF4">
        <w:rPr>
          <w:rFonts w:cs="B Yagut" w:hint="cs"/>
          <w:sz w:val="28"/>
          <w:szCs w:val="28"/>
          <w:rtl/>
        </w:rPr>
        <w:t xml:space="preserve">در گروه هاي در معرض خطر و پر خطر مي توانيد براي شناسايي افكار خودكشي از سئوالات زير استفاده كنيد: </w:t>
      </w:r>
    </w:p>
    <w:p w:rsidR="00B07FF4" w:rsidRPr="00B07FF4" w:rsidRDefault="00B07FF4" w:rsidP="00B07FF4">
      <w:pPr>
        <w:pStyle w:val="a"/>
        <w:numPr>
          <w:ilvl w:val="0"/>
          <w:numId w:val="18"/>
        </w:numPr>
        <w:spacing w:line="600" w:lineRule="exact"/>
        <w:jc w:val="left"/>
        <w:rPr>
          <w:rFonts w:cs="B Yagut"/>
          <w:sz w:val="28"/>
          <w:rtl/>
        </w:rPr>
      </w:pPr>
      <w:r w:rsidRPr="00B07FF4">
        <w:rPr>
          <w:rFonts w:cs="B Yagut" w:hint="cs"/>
          <w:sz w:val="28"/>
          <w:rtl/>
        </w:rPr>
        <w:t xml:space="preserve">آيا </w:t>
      </w:r>
      <w:r w:rsidRPr="00B07FF4">
        <w:rPr>
          <w:rFonts w:cs="B Yagut" w:hint="cs"/>
          <w:sz w:val="28"/>
          <w:rtl/>
          <w:lang w:bidi="ar-SA"/>
        </w:rPr>
        <w:t>در حال حاضر</w:t>
      </w:r>
      <w:r w:rsidRPr="00B07FF4">
        <w:rPr>
          <w:rFonts w:cs="B Yagut" w:hint="cs"/>
          <w:sz w:val="28"/>
          <w:rtl/>
        </w:rPr>
        <w:t xml:space="preserve"> احساس </w:t>
      </w:r>
      <w:r w:rsidRPr="00B07FF4">
        <w:rPr>
          <w:rFonts w:cs="B Yagut" w:hint="cs"/>
          <w:sz w:val="28"/>
          <w:rtl/>
          <w:lang w:bidi="ar-SA"/>
        </w:rPr>
        <w:t>مي‌</w:t>
      </w:r>
      <w:r w:rsidRPr="00B07FF4">
        <w:rPr>
          <w:rFonts w:cs="B Yagut" w:hint="cs"/>
          <w:sz w:val="28"/>
          <w:rtl/>
        </w:rPr>
        <w:t>كنيد از زندگي سير شده‌‌ايد؟</w:t>
      </w:r>
    </w:p>
    <w:p w:rsidR="00B07FF4" w:rsidRPr="00B07FF4" w:rsidRDefault="00B07FF4" w:rsidP="00B07FF4">
      <w:pPr>
        <w:pStyle w:val="a"/>
        <w:spacing w:line="600" w:lineRule="exact"/>
        <w:jc w:val="left"/>
        <w:rPr>
          <w:rFonts w:cs="B Yagut"/>
          <w:sz w:val="28"/>
          <w:rtl/>
        </w:rPr>
      </w:pPr>
      <w:r w:rsidRPr="00B07FF4">
        <w:rPr>
          <w:rFonts w:cs="B Yagut" w:hint="cs"/>
          <w:sz w:val="28"/>
          <w:rtl/>
        </w:rPr>
        <w:t xml:space="preserve">آيا </w:t>
      </w:r>
      <w:r w:rsidRPr="00B07FF4">
        <w:rPr>
          <w:rFonts w:cs="B Yagut" w:hint="cs"/>
          <w:sz w:val="28"/>
          <w:rtl/>
          <w:lang w:bidi="ar-SA"/>
        </w:rPr>
        <w:t>در حال حاضر آرزو مي‌كنيد كه كاش زندگي شما به پايان مي‌رسيد؟</w:t>
      </w:r>
    </w:p>
    <w:p w:rsidR="00B07FF4" w:rsidRPr="00B07FF4" w:rsidRDefault="00B07FF4" w:rsidP="00B07FF4">
      <w:pPr>
        <w:pStyle w:val="a"/>
        <w:spacing w:line="600" w:lineRule="exact"/>
        <w:jc w:val="left"/>
        <w:rPr>
          <w:rFonts w:cs="B Yagut"/>
          <w:sz w:val="28"/>
          <w:rtl/>
        </w:rPr>
      </w:pPr>
      <w:r w:rsidRPr="00B07FF4">
        <w:rPr>
          <w:rFonts w:cs="B Yagut" w:hint="cs"/>
          <w:sz w:val="28"/>
          <w:rtl/>
          <w:lang w:bidi="ar-SA"/>
        </w:rPr>
        <w:t>آيا به اين فكر مي‌كنيد كه خود را از بين ببريد؟</w:t>
      </w:r>
    </w:p>
    <w:p w:rsidR="00B07FF4" w:rsidRPr="00B07FF4" w:rsidRDefault="00B07FF4" w:rsidP="00B07FF4">
      <w:pPr>
        <w:ind w:left="-13" w:firstLine="14"/>
        <w:jc w:val="center"/>
        <w:rPr>
          <w:rFonts w:cs="B Yagut"/>
          <w:sz w:val="28"/>
          <w:szCs w:val="28"/>
          <w:rtl/>
        </w:rPr>
      </w:pPr>
      <w:r w:rsidRPr="00B07FF4">
        <w:rPr>
          <w:rFonts w:cs="B Yagut" w:hint="cs"/>
          <w:sz w:val="28"/>
          <w:szCs w:val="28"/>
          <w:rtl/>
        </w:rPr>
        <w:t>در صورت پاسخ مثبت به هريك از سؤالات فوق احتمال خطر خودكشي وجود دارد.</w:t>
      </w:r>
    </w:p>
    <w:p w:rsidR="00B07FF4" w:rsidRPr="00B07FF4" w:rsidRDefault="00821E7A" w:rsidP="00B07FF4">
      <w:pPr>
        <w:ind w:left="-13" w:firstLine="14"/>
        <w:rPr>
          <w:rFonts w:cs="B Yagut"/>
          <w:sz w:val="28"/>
          <w:szCs w:val="28"/>
          <w:rtl/>
        </w:rPr>
      </w:pPr>
      <w:r>
        <w:rPr>
          <w:rFonts w:cs="B Yagut"/>
          <w:sz w:val="28"/>
          <w:szCs w:val="28"/>
          <w:rtl/>
        </w:rPr>
        <w:pict>
          <v:group id="_x0000_s1027" style="position:absolute;left:0;text-align:left;margin-left:43.95pt;margin-top:4.1pt;width:344.1pt;height:246.6pt;z-index:251663360" coordorigin="2580,2185" coordsize="6882,4932">
            <v:line id="_x0000_s1028" style="position:absolute" from="5954,2185" to="5954,2809">
              <v:stroke endarrow="block"/>
            </v:line>
            <v:line id="_x0000_s1029" style="position:absolute;flip:x" from="5370,3405" to="5937,4199">
              <v:stroke endarrow="block"/>
            </v:line>
            <v:line id="_x0000_s1030" style="position:absolute" from="5937,3417" to="6504,4154">
              <v:stroke endarrow="block"/>
            </v:line>
            <v:rect id="_x0000_s1031" style="position:absolute;left:4041;top:4131;width:1440;height:615" strokecolor="white">
              <v:textbox style="mso-next-textbox:#_x0000_s1031">
                <w:txbxContent>
                  <w:p w:rsidR="00B07FF4" w:rsidRPr="007C4F5B" w:rsidRDefault="00B07FF4" w:rsidP="00B07FF4">
                    <w:pPr>
                      <w:jc w:val="right"/>
                      <w:rPr>
                        <w:lang w:bidi="fa-IR"/>
                      </w:rPr>
                    </w:pPr>
                    <w:r>
                      <w:rPr>
                        <w:rFonts w:cs="B Lotus" w:hint="cs"/>
                        <w:rtl/>
                        <w:lang w:bidi="fa-IR"/>
                      </w:rPr>
                      <w:t>ندارد</w:t>
                    </w:r>
                  </w:p>
                </w:txbxContent>
              </v:textbox>
            </v:rect>
            <v:line id="_x0000_s1032" style="position:absolute" from="6762,4639" to="7605,5662">
              <v:stroke endarrow="block"/>
            </v:line>
            <v:rect id="_x0000_s1033" style="position:absolute;left:6381;top:5658;width:3081;height:1459" strokecolor="white">
              <v:textbox style="mso-next-textbox:#_x0000_s1033">
                <w:txbxContent>
                  <w:p w:rsidR="00B07FF4" w:rsidRPr="00D47BE2" w:rsidRDefault="00B07FF4" w:rsidP="00B07FF4">
                    <w:pPr>
                      <w:spacing w:line="240" w:lineRule="auto"/>
                      <w:jc w:val="center"/>
                      <w:rPr>
                        <w:rFonts w:cs="B Lotus"/>
                      </w:rPr>
                    </w:pPr>
                    <w:r>
                      <w:rPr>
                        <w:rFonts w:cs="B Lotus" w:hint="cs"/>
                        <w:rtl/>
                      </w:rPr>
                      <w:t>ارجاع فوري به بخش روانپزشكي</w:t>
                    </w:r>
                  </w:p>
                  <w:p w:rsidR="00B07FF4" w:rsidRPr="00D47BE2" w:rsidRDefault="00B07FF4" w:rsidP="00B07FF4">
                    <w:pPr>
                      <w:spacing w:line="240" w:lineRule="auto"/>
                      <w:jc w:val="center"/>
                      <w:rPr>
                        <w:rFonts w:cs="B Lotus"/>
                        <w:rtl/>
                      </w:rPr>
                    </w:pPr>
                    <w:r w:rsidRPr="00D47BE2">
                      <w:rPr>
                        <w:rFonts w:cs="B Lotus" w:hint="cs"/>
                        <w:rtl/>
                      </w:rPr>
                      <w:t>دريافت پسخوراند از روانپزشك و پيگيري بيمار</w:t>
                    </w:r>
                  </w:p>
                </w:txbxContent>
              </v:textbox>
            </v:rect>
            <v:line id="_x0000_s1034" style="position:absolute;flip:x" from="4356,4579" to="5112,5578">
              <v:stroke endarrow="block"/>
            </v:line>
            <v:rect id="_x0000_s1035" style="position:absolute;left:2580;top:5603;width:3561;height:1315" strokecolor="white">
              <v:textbox style="mso-next-textbox:#_x0000_s1035">
                <w:txbxContent>
                  <w:p w:rsidR="00B07FF4" w:rsidRPr="00D47BE2" w:rsidRDefault="00B07FF4" w:rsidP="00B07FF4">
                    <w:pPr>
                      <w:jc w:val="center"/>
                      <w:rPr>
                        <w:rFonts w:cs="B Lotus"/>
                      </w:rPr>
                    </w:pPr>
                    <w:r w:rsidRPr="00D47BE2">
                      <w:rPr>
                        <w:rFonts w:cs="B Lotus" w:hint="cs"/>
                        <w:rtl/>
                      </w:rPr>
                      <w:t>ارجاع فوري به روانپزشك يا پزشك عمومي دوره ديده، دريافت پسخوراند پس از بازگشت از ارجاع و پيگيري بيمار</w:t>
                    </w:r>
                  </w:p>
                  <w:p w:rsidR="00B07FF4" w:rsidRDefault="00B07FF4" w:rsidP="00B07FF4">
                    <w:pPr>
                      <w:jc w:val="center"/>
                    </w:pPr>
                  </w:p>
                </w:txbxContent>
              </v:textbox>
            </v:rect>
          </v:group>
        </w:pict>
      </w:r>
    </w:p>
    <w:p w:rsidR="00B07FF4" w:rsidRPr="00B07FF4" w:rsidRDefault="00B07FF4" w:rsidP="00B07FF4">
      <w:pPr>
        <w:ind w:left="-13" w:firstLine="14"/>
        <w:rPr>
          <w:rFonts w:cs="B Yagut"/>
          <w:sz w:val="28"/>
          <w:szCs w:val="28"/>
          <w:rtl/>
        </w:rPr>
      </w:pPr>
      <w:r w:rsidRPr="00B07FF4">
        <w:rPr>
          <w:rFonts w:cs="B Yagut" w:hint="cs"/>
          <w:sz w:val="28"/>
          <w:szCs w:val="28"/>
          <w:rtl/>
        </w:rPr>
        <w:t>آيا بيمار طرح جدي براي اقدام به خودكشي دارد؟</w:t>
      </w:r>
    </w:p>
    <w:p w:rsidR="00B07FF4" w:rsidRPr="00B07FF4" w:rsidRDefault="00B07FF4" w:rsidP="00B07FF4">
      <w:pPr>
        <w:ind w:left="-13" w:firstLine="14"/>
        <w:rPr>
          <w:rFonts w:cs="B Yagut"/>
          <w:sz w:val="28"/>
          <w:szCs w:val="28"/>
          <w:rtl/>
        </w:rPr>
      </w:pPr>
      <w:r w:rsidRPr="00B07FF4">
        <w:rPr>
          <w:rFonts w:cs="B Yagut" w:hint="cs"/>
          <w:sz w:val="28"/>
          <w:szCs w:val="28"/>
          <w:rtl/>
        </w:rPr>
        <w:t xml:space="preserve">        </w:t>
      </w:r>
    </w:p>
    <w:p w:rsidR="00B07FF4" w:rsidRPr="00B07FF4" w:rsidRDefault="00B07FF4" w:rsidP="00B07FF4">
      <w:pPr>
        <w:ind w:left="-13" w:firstLine="14"/>
        <w:jc w:val="right"/>
        <w:rPr>
          <w:rFonts w:cs="B Yagut"/>
          <w:sz w:val="28"/>
          <w:szCs w:val="28"/>
          <w:rtl/>
        </w:rPr>
      </w:pPr>
      <w:r w:rsidRPr="00B07FF4">
        <w:rPr>
          <w:rFonts w:cs="B Yagut" w:hint="cs"/>
          <w:sz w:val="28"/>
          <w:szCs w:val="28"/>
          <w:rtl/>
        </w:rPr>
        <w:t xml:space="preserve">                                                                      دارد  </w:t>
      </w:r>
    </w:p>
    <w:p w:rsidR="00B07FF4" w:rsidRPr="00B07FF4" w:rsidRDefault="00821E7A" w:rsidP="00B07FF4">
      <w:pPr>
        <w:ind w:left="-13" w:firstLine="14"/>
        <w:rPr>
          <w:rFonts w:cs="B Yagut"/>
          <w:sz w:val="28"/>
          <w:szCs w:val="28"/>
          <w:rtl/>
        </w:rPr>
      </w:pPr>
      <w:r>
        <w:rPr>
          <w:rFonts w:cs="B Yagut"/>
          <w:sz w:val="28"/>
          <w:szCs w:val="28"/>
          <w:rtl/>
        </w:rPr>
        <w:pict>
          <v:rect id="_x0000_s1026" style="position:absolute;left:0;text-align:left;margin-left:218.3pt;margin-top:2.85pt;width:62.2pt;height:22.2pt;z-index:251662336" strokecolor="white">
            <v:textbox style="mso-next-textbox:#_x0000_s1026">
              <w:txbxContent>
                <w:p w:rsidR="00B07FF4" w:rsidRDefault="00B07FF4" w:rsidP="00B07FF4">
                  <w:r>
                    <w:rPr>
                      <w:rFonts w:hint="cs"/>
                      <w:rtl/>
                    </w:rPr>
                    <w:t xml:space="preserve">     </w:t>
                  </w:r>
                  <w:r w:rsidRPr="000B4167">
                    <w:rPr>
                      <w:rFonts w:cs="B Lotus" w:hint="cs"/>
                      <w:rtl/>
                    </w:rPr>
                    <w:t xml:space="preserve">       </w:t>
                  </w:r>
                  <w:r>
                    <w:rPr>
                      <w:rFonts w:hint="cs"/>
                      <w:rtl/>
                    </w:rPr>
                    <w:t xml:space="preserve">    دارد</w:t>
                  </w:r>
                </w:p>
                <w:p w:rsidR="00B07FF4" w:rsidRDefault="00B07FF4" w:rsidP="00B07FF4">
                  <w:pPr>
                    <w:rPr>
                      <w:rtl/>
                    </w:rPr>
                  </w:pPr>
                </w:p>
              </w:txbxContent>
            </v:textbox>
            <w10:wrap anchorx="page"/>
          </v:rect>
        </w:pict>
      </w:r>
      <w:r w:rsidR="00B07FF4" w:rsidRPr="00B07FF4">
        <w:rPr>
          <w:rFonts w:cs="B Yagut" w:hint="cs"/>
          <w:sz w:val="28"/>
          <w:szCs w:val="28"/>
          <w:rtl/>
        </w:rPr>
        <w:t xml:space="preserve">                                                                 </w:t>
      </w:r>
    </w:p>
    <w:p w:rsidR="00542583" w:rsidRPr="00542583" w:rsidRDefault="00542583" w:rsidP="00542583">
      <w:pPr>
        <w:pStyle w:val="a"/>
        <w:numPr>
          <w:ilvl w:val="0"/>
          <w:numId w:val="0"/>
        </w:numPr>
        <w:ind w:left="397" w:hanging="397"/>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542583" w:rsidRPr="00542583" w:rsidRDefault="00542583" w:rsidP="00542583">
      <w:pPr>
        <w:pStyle w:val="a"/>
        <w:numPr>
          <w:ilvl w:val="0"/>
          <w:numId w:val="0"/>
        </w:numPr>
        <w:ind w:left="720"/>
        <w:jc w:val="left"/>
        <w:rPr>
          <w:rFonts w:cs="B Yagut"/>
          <w:sz w:val="28"/>
        </w:rPr>
      </w:pPr>
    </w:p>
    <w:p w:rsidR="00B07FF4" w:rsidRPr="00B07FF4" w:rsidRDefault="00B07FF4" w:rsidP="00B07FF4">
      <w:pPr>
        <w:pStyle w:val="a"/>
        <w:numPr>
          <w:ilvl w:val="0"/>
          <w:numId w:val="16"/>
        </w:numPr>
        <w:jc w:val="left"/>
        <w:rPr>
          <w:rFonts w:cs="B Yagut"/>
          <w:sz w:val="28"/>
        </w:rPr>
      </w:pPr>
      <w:r w:rsidRPr="00B07FF4">
        <w:rPr>
          <w:rFonts w:cs="B Yagut" w:hint="cs"/>
          <w:b/>
          <w:bCs/>
          <w:sz w:val="28"/>
          <w:rtl/>
        </w:rPr>
        <w:t>اقدامات لازم تا زمان  ارجاع براي افراد شناسايي شده</w:t>
      </w:r>
      <w:r w:rsidRPr="00B07FF4">
        <w:rPr>
          <w:rFonts w:cs="B Yagut" w:hint="cs"/>
          <w:sz w:val="28"/>
          <w:rtl/>
        </w:rPr>
        <w:t>:</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lastRenderedPageBreak/>
        <w:t xml:space="preserve">بيمار را تنها نگذاريد.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اشياء خطرناك، وسايل تيز و برنده، داروها و سموم را دور از دسترس بيمار قرار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مراقب احتمال صدمه زدن بيمار به خودش يا اطرافيان باشيد.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بيمار فرصت دهيد افكار و احساسات خود را آزادانه بيان كند و با وي همدلي نماييد.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از پند و اندرز و قضاوت زودهنگام در مورد بيمار بپرهيزيد. گاهي تنها گوش دادن به صحبت‌هاي بيمار مي‌تواند بسيار كمك‌كننده باشد.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به خانواده جهت حمايت و نظارت نزديك اطلاع دهيد.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در تمام موارد ارجاع به طور مشروح تشخیص، علت و اقدامات درمانی خود را ذکر نمايید.</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pacing w:val="-6"/>
          <w:sz w:val="28"/>
          <w:szCs w:val="28"/>
          <w:rtl/>
        </w:rPr>
        <w:t xml:space="preserve">بیماراني که به‌‌تنهايی قادر به اداره خود یا دادن اطلاعات کافی نیستند را به همراه یکی از بستگان مطلع ارجاع دهید. </w:t>
      </w:r>
    </w:p>
    <w:p w:rsidR="00B07FF4" w:rsidRPr="00B07FF4" w:rsidRDefault="00B07FF4" w:rsidP="00B07FF4">
      <w:pPr>
        <w:widowControl w:val="0"/>
        <w:numPr>
          <w:ilvl w:val="0"/>
          <w:numId w:val="21"/>
        </w:numPr>
        <w:bidi/>
        <w:spacing w:after="0"/>
        <w:rPr>
          <w:rFonts w:cs="B Yagut"/>
          <w:sz w:val="28"/>
          <w:szCs w:val="28"/>
          <w:rtl/>
        </w:rPr>
      </w:pPr>
      <w:r w:rsidRPr="00B07FF4">
        <w:rPr>
          <w:rFonts w:cs="B Yagut" w:hint="cs"/>
          <w:sz w:val="28"/>
          <w:szCs w:val="28"/>
          <w:rtl/>
        </w:rPr>
        <w:t xml:space="preserve">زمان و مکان ارجاع را به گونه‌ای تنظیم نمايید که بیمار دچار سردرگمی نشود. </w:t>
      </w:r>
    </w:p>
    <w:p w:rsidR="00B07FF4" w:rsidRDefault="00B07FF4" w:rsidP="00B07FF4">
      <w:pPr>
        <w:widowControl w:val="0"/>
        <w:numPr>
          <w:ilvl w:val="0"/>
          <w:numId w:val="21"/>
        </w:numPr>
        <w:bidi/>
        <w:spacing w:after="0"/>
        <w:rPr>
          <w:rFonts w:cs="B Yagut"/>
          <w:sz w:val="28"/>
          <w:szCs w:val="28"/>
        </w:rPr>
      </w:pPr>
      <w:r w:rsidRPr="00B07FF4">
        <w:rPr>
          <w:rFonts w:cs="B Yagut" w:hint="cs"/>
          <w:sz w:val="28"/>
          <w:szCs w:val="28"/>
          <w:rtl/>
        </w:rPr>
        <w:t xml:space="preserve">در صورت امكان سوابق درمانی و پاراکلینیکی بیمار ضمیمه فرم ارجاع گردد. </w:t>
      </w: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widowControl w:val="0"/>
        <w:bidi/>
        <w:spacing w:after="0"/>
        <w:rPr>
          <w:rFonts w:cs="B Yagut"/>
          <w:sz w:val="28"/>
          <w:szCs w:val="28"/>
          <w:rtl/>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Default="00D32677" w:rsidP="00D32677">
      <w:pPr>
        <w:bidi/>
        <w:jc w:val="center"/>
        <w:rPr>
          <w:rtl/>
          <w:lang w:bidi="fa-IR"/>
        </w:rPr>
      </w:pPr>
    </w:p>
    <w:p w:rsidR="00D32677" w:rsidRPr="002E5299" w:rsidRDefault="00D32677" w:rsidP="00D32677">
      <w:pPr>
        <w:bidi/>
        <w:jc w:val="center"/>
        <w:rPr>
          <w:rFonts w:cs="B Titr"/>
          <w:sz w:val="96"/>
          <w:szCs w:val="96"/>
          <w:rtl/>
          <w:lang w:bidi="fa-IR"/>
        </w:rPr>
      </w:pPr>
      <w:r w:rsidRPr="002E5299">
        <w:rPr>
          <w:rFonts w:eastAsia="+mj-ea" w:cs="B Titr" w:hint="cs"/>
          <w:sz w:val="96"/>
          <w:szCs w:val="96"/>
          <w:rtl/>
          <w:lang w:bidi="fa-IR"/>
        </w:rPr>
        <w:t>دستورالعمل ارجاع</w:t>
      </w: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tl/>
        </w:rPr>
      </w:pPr>
    </w:p>
    <w:p w:rsidR="00D32677" w:rsidRDefault="00D32677" w:rsidP="00D32677">
      <w:pPr>
        <w:bidi/>
        <w:jc w:val="center"/>
        <w:rPr>
          <w:rFonts w:cs="B Titr"/>
          <w:sz w:val="36"/>
          <w:szCs w:val="36"/>
          <w:rtl/>
          <w:lang w:bidi="fa-IR"/>
        </w:rPr>
      </w:pPr>
      <w:r w:rsidRPr="00B87CAE">
        <w:rPr>
          <w:rFonts w:eastAsia="+mj-ea" w:cs="B Titr" w:hint="cs"/>
          <w:sz w:val="36"/>
          <w:szCs w:val="36"/>
          <w:rtl/>
          <w:lang w:bidi="fa-IR"/>
        </w:rPr>
        <w:t>مسیر ارجاع در مناطق روستایی</w:t>
      </w:r>
    </w:p>
    <w:p w:rsidR="00D32677" w:rsidRDefault="00D32677" w:rsidP="00D32677">
      <w:pPr>
        <w:bidi/>
        <w:jc w:val="center"/>
        <w:rPr>
          <w:rFonts w:cs="B Titr"/>
          <w:sz w:val="36"/>
          <w:szCs w:val="36"/>
          <w:rtl/>
          <w:lang w:bidi="fa-IR"/>
        </w:rPr>
      </w:pPr>
    </w:p>
    <w:p w:rsidR="00D32677" w:rsidRPr="00B34C27" w:rsidRDefault="00D32677" w:rsidP="00D32677">
      <w:pPr>
        <w:bidi/>
        <w:jc w:val="lowKashida"/>
        <w:rPr>
          <w:rFonts w:cs="B Yagut"/>
          <w:sz w:val="28"/>
          <w:szCs w:val="28"/>
        </w:rPr>
      </w:pPr>
      <w:r w:rsidRPr="00B34C27">
        <w:rPr>
          <w:rFonts w:eastAsia="+mn-ea" w:cs="B Yagut" w:hint="cs"/>
          <w:sz w:val="28"/>
          <w:szCs w:val="28"/>
          <w:rtl/>
          <w:lang w:bidi="fa-IR"/>
        </w:rPr>
        <w:t>بیمار دارای افکار خودکشی و یا اقدام به آن در مناطق روستایی به یکی از مراکز احتمالی زیر مراجعه خواهد نمود:</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بهورز در خانه بهداشت</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پزشک در مرکز بهداشتی درمانی روستایی</w:t>
      </w:r>
    </w:p>
    <w:p w:rsidR="00D32677" w:rsidRPr="00B34C27" w:rsidRDefault="00D32677" w:rsidP="00D32677">
      <w:pPr>
        <w:numPr>
          <w:ilvl w:val="0"/>
          <w:numId w:val="23"/>
        </w:numPr>
        <w:bidi/>
        <w:jc w:val="lowKashida"/>
        <w:rPr>
          <w:rFonts w:cs="B Yagut"/>
          <w:sz w:val="28"/>
          <w:szCs w:val="28"/>
        </w:rPr>
      </w:pPr>
      <w:r w:rsidRPr="00B34C27">
        <w:rPr>
          <w:rFonts w:eastAsia="+mn-ea" w:cs="B Yagut" w:hint="cs"/>
          <w:sz w:val="28"/>
          <w:szCs w:val="28"/>
          <w:rtl/>
          <w:lang w:bidi="fa-IR"/>
        </w:rPr>
        <w:t>مراجعه مستقیم به یک از مراکز شهری</w:t>
      </w:r>
    </w:p>
    <w:p w:rsidR="00D32677" w:rsidRDefault="00D32677" w:rsidP="00D32677">
      <w:pPr>
        <w:bidi/>
        <w:rPr>
          <w:rFonts w:cs="B Titr"/>
          <w:b/>
          <w:bCs/>
          <w:sz w:val="28"/>
          <w:szCs w:val="28"/>
          <w:rtl/>
          <w:lang w:bidi="fa-IR"/>
        </w:rPr>
      </w:pPr>
      <w:r w:rsidRPr="004746C4">
        <w:rPr>
          <w:rFonts w:eastAsia="+mj-ea" w:cs="B Titr" w:hint="cs"/>
          <w:b/>
          <w:bCs/>
          <w:sz w:val="28"/>
          <w:szCs w:val="28"/>
          <w:rtl/>
          <w:lang w:bidi="fa-IR"/>
        </w:rPr>
        <w:lastRenderedPageBreak/>
        <w:t>مسیر ارجاع در مناطق روستا</w:t>
      </w:r>
      <w:r>
        <w:rPr>
          <w:rFonts w:cs="B Titr" w:hint="cs"/>
          <w:b/>
          <w:bCs/>
          <w:sz w:val="28"/>
          <w:szCs w:val="28"/>
          <w:rtl/>
          <w:lang w:bidi="fa-IR"/>
        </w:rPr>
        <w:t>ي</w:t>
      </w:r>
      <w:r w:rsidRPr="004746C4">
        <w:rPr>
          <w:rFonts w:eastAsia="+mj-ea" w:cs="B Titr" w:hint="cs"/>
          <w:b/>
          <w:bCs/>
          <w:sz w:val="28"/>
          <w:szCs w:val="28"/>
          <w:rtl/>
          <w:lang w:bidi="fa-IR"/>
        </w:rPr>
        <w:t>ی</w:t>
      </w:r>
      <w:r w:rsidRPr="004746C4">
        <w:rPr>
          <w:rFonts w:cs="B Titr"/>
          <w:noProof/>
          <w:sz w:val="28"/>
          <w:szCs w:val="28"/>
          <w:rtl/>
        </w:rPr>
        <w:drawing>
          <wp:inline distT="0" distB="0" distL="0" distR="0">
            <wp:extent cx="5943600" cy="3268980"/>
            <wp:effectExtent l="19050" t="0" r="19050" b="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eastAsia="+mj-ea" w:cs="B Titr" w:hint="cs"/>
          <w:b/>
          <w:bCs/>
          <w:sz w:val="28"/>
          <w:szCs w:val="28"/>
          <w:rtl/>
          <w:lang w:bidi="fa-IR"/>
        </w:rPr>
        <w:t>مسیر ارجاع در مناطق روستایی</w:t>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r w:rsidRPr="00C7517D">
        <w:rPr>
          <w:rFonts w:cs="B Titr"/>
          <w:b/>
          <w:bCs/>
          <w:noProof/>
          <w:sz w:val="28"/>
          <w:szCs w:val="28"/>
          <w:rtl/>
        </w:rPr>
        <w:lastRenderedPageBreak/>
        <w:drawing>
          <wp:inline distT="0" distB="0" distL="0" distR="0">
            <wp:extent cx="5943600" cy="3268980"/>
            <wp:effectExtent l="38100" t="0" r="19050" b="0"/>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rPr>
          <w:rFonts w:cs="B Titr"/>
          <w:b/>
          <w:bCs/>
          <w:sz w:val="28"/>
          <w:szCs w:val="28"/>
          <w:rtl/>
          <w:lang w:bidi="fa-IR"/>
        </w:rPr>
      </w:pPr>
    </w:p>
    <w:p w:rsidR="00D32677" w:rsidRDefault="00D32677" w:rsidP="00D32677">
      <w:pPr>
        <w:bidi/>
        <w:jc w:val="center"/>
        <w:rPr>
          <w:rFonts w:cs="B Titr"/>
          <w:b/>
          <w:bCs/>
          <w:sz w:val="36"/>
          <w:szCs w:val="36"/>
          <w:rtl/>
          <w:lang w:bidi="fa-IR"/>
        </w:rPr>
      </w:pPr>
      <w:r w:rsidRPr="002A48C8">
        <w:rPr>
          <w:rFonts w:eastAsia="+mj-ea" w:cs="B Titr" w:hint="cs"/>
          <w:b/>
          <w:bCs/>
          <w:sz w:val="36"/>
          <w:szCs w:val="36"/>
          <w:rtl/>
          <w:lang w:bidi="fa-IR"/>
        </w:rPr>
        <w:t>مسیر ارجاع در مناطق شهری</w:t>
      </w:r>
    </w:p>
    <w:p w:rsidR="00D32677" w:rsidRPr="00647C02" w:rsidRDefault="00D32677" w:rsidP="00D32677">
      <w:pPr>
        <w:bidi/>
        <w:jc w:val="lowKashida"/>
        <w:rPr>
          <w:rFonts w:cs="B Yagut"/>
          <w:sz w:val="28"/>
          <w:szCs w:val="28"/>
          <w:lang w:bidi="fa-IR"/>
        </w:rPr>
      </w:pPr>
      <w:r w:rsidRPr="00647C02">
        <w:rPr>
          <w:rFonts w:eastAsia="+mn-ea" w:cs="B Yagut" w:hint="cs"/>
          <w:sz w:val="28"/>
          <w:szCs w:val="28"/>
          <w:rtl/>
          <w:lang w:bidi="fa-IR"/>
        </w:rPr>
        <w:lastRenderedPageBreak/>
        <w:t>بیمار دارای افکار خودکشی و یا اقدام به آن در مناطق شهری به یکی از مراکز احتمالی زیر مراجعه خواهد نمود:</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پزشک عمومی در درمانگاه دولتی، خصوصی یا مطب</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روانپزشک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روانشناس در مرکز دولتی یا مطب خصوصی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اورژانس مراکز درمانی</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 xml:space="preserve">خطوط تلفنی مشاوره یا اورژانس </w:t>
      </w:r>
      <w:r w:rsidRPr="00647C02">
        <w:rPr>
          <w:rFonts w:eastAsia="+mn-ea" w:cs="B Yagut"/>
          <w:sz w:val="28"/>
          <w:szCs w:val="28"/>
          <w:lang w:bidi="fa-IR"/>
        </w:rPr>
        <w:t>(hot line)</w:t>
      </w:r>
      <w:r w:rsidRPr="00647C02">
        <w:rPr>
          <w:rFonts w:eastAsia="+mn-ea" w:cs="B Yagut"/>
          <w:sz w:val="28"/>
          <w:szCs w:val="28"/>
          <w:rtl/>
          <w:lang w:bidi="fa-IR"/>
        </w:rPr>
        <w:t xml:space="preserve"> </w:t>
      </w:r>
    </w:p>
    <w:p w:rsidR="00D32677" w:rsidRPr="00647C02" w:rsidRDefault="00D32677" w:rsidP="00D32677">
      <w:pPr>
        <w:numPr>
          <w:ilvl w:val="0"/>
          <w:numId w:val="24"/>
        </w:numPr>
        <w:bidi/>
        <w:jc w:val="lowKashida"/>
        <w:rPr>
          <w:rFonts w:cs="B Yagut"/>
          <w:sz w:val="28"/>
          <w:szCs w:val="28"/>
          <w:lang w:bidi="fa-IR"/>
        </w:rPr>
      </w:pPr>
      <w:r w:rsidRPr="00647C02">
        <w:rPr>
          <w:rFonts w:eastAsia="+mn-ea" w:cs="B Yagut" w:hint="cs"/>
          <w:sz w:val="28"/>
          <w:szCs w:val="28"/>
          <w:rtl/>
          <w:lang w:bidi="fa-IR"/>
        </w:rPr>
        <w:t>سایر موارد (پلیس، آتش نشانی، اورژانس 115 و 123)</w:t>
      </w: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Yagut"/>
          <w:sz w:val="28"/>
          <w:szCs w:val="28"/>
          <w:rtl/>
          <w:lang w:bidi="fa-IR"/>
        </w:rPr>
      </w:pPr>
    </w:p>
    <w:p w:rsidR="00D32677" w:rsidRDefault="00D32677" w:rsidP="00D32677">
      <w:pPr>
        <w:bidi/>
        <w:jc w:val="lowKashida"/>
        <w:rPr>
          <w:rFonts w:cs="B Titr"/>
          <w:b/>
          <w:bCs/>
          <w:sz w:val="28"/>
          <w:szCs w:val="28"/>
          <w:rtl/>
          <w:lang w:bidi="fa-IR"/>
        </w:rPr>
      </w:pPr>
      <w:r w:rsidRPr="00F9788A">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D2BB6">
        <w:rPr>
          <w:rFonts w:cs="B Titr"/>
          <w:noProof/>
          <w:sz w:val="28"/>
          <w:szCs w:val="28"/>
          <w:rtl/>
        </w:rPr>
        <w:lastRenderedPageBreak/>
        <w:drawing>
          <wp:inline distT="0" distB="0" distL="0" distR="0">
            <wp:extent cx="5943600" cy="3268980"/>
            <wp:effectExtent l="38100" t="0" r="19050" b="0"/>
            <wp:docPr id="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32677" w:rsidRDefault="00D32677" w:rsidP="00D32677">
      <w:pPr>
        <w:bidi/>
        <w:rPr>
          <w:rFonts w:cs="B Titr"/>
          <w:sz w:val="28"/>
          <w:szCs w:val="28"/>
          <w:rtl/>
          <w:lang w:bidi="fa-IR"/>
        </w:rPr>
      </w:pPr>
      <w:r w:rsidRPr="004C39CB">
        <w:rPr>
          <w:rFonts w:cs="B Titr"/>
          <w:noProof/>
          <w:sz w:val="28"/>
          <w:szCs w:val="28"/>
          <w:rtl/>
        </w:rPr>
        <w:drawing>
          <wp:inline distT="0" distB="0" distL="0" distR="0">
            <wp:extent cx="5943600" cy="3268980"/>
            <wp:effectExtent l="38100" t="0" r="19050" b="0"/>
            <wp:docPr id="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p>
    <w:p w:rsidR="00D32677" w:rsidRDefault="00D32677" w:rsidP="00D32677">
      <w:pPr>
        <w:bidi/>
        <w:rPr>
          <w:rFonts w:cs="B Titr"/>
          <w:b/>
          <w:bCs/>
          <w:sz w:val="28"/>
          <w:szCs w:val="28"/>
          <w:rtl/>
          <w:lang w:bidi="fa-IR"/>
        </w:rPr>
      </w:pPr>
      <w:r w:rsidRPr="00756E45">
        <w:rPr>
          <w:rFonts w:eastAsia="+mj-ea" w:cs="B Titr" w:hint="cs"/>
          <w:b/>
          <w:bCs/>
          <w:sz w:val="28"/>
          <w:szCs w:val="28"/>
          <w:rtl/>
          <w:lang w:bidi="fa-IR"/>
        </w:rPr>
        <w:t>مسیر ارجاع در مناطق شهری</w:t>
      </w:r>
    </w:p>
    <w:p w:rsidR="00D32677" w:rsidRDefault="00D32677" w:rsidP="00D32677">
      <w:pPr>
        <w:bidi/>
        <w:rPr>
          <w:rFonts w:cs="B Titr"/>
          <w:sz w:val="28"/>
          <w:szCs w:val="28"/>
          <w:rtl/>
          <w:lang w:bidi="fa-IR"/>
        </w:rPr>
      </w:pPr>
      <w:r w:rsidRPr="00756E45">
        <w:rPr>
          <w:rFonts w:cs="B Titr"/>
          <w:noProof/>
          <w:sz w:val="28"/>
          <w:szCs w:val="28"/>
          <w:rtl/>
        </w:rPr>
        <w:lastRenderedPageBreak/>
        <w:drawing>
          <wp:inline distT="0" distB="0" distL="0" distR="0">
            <wp:extent cx="5943600" cy="3268980"/>
            <wp:effectExtent l="38100" t="0" r="19050" b="0"/>
            <wp:docPr id="1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756E45">
        <w:rPr>
          <w:rFonts w:cs="B Titr"/>
          <w:noProof/>
          <w:sz w:val="28"/>
          <w:szCs w:val="28"/>
          <w:rtl/>
        </w:rPr>
        <w:drawing>
          <wp:inline distT="0" distB="0" distL="0" distR="0">
            <wp:extent cx="5943600" cy="3268980"/>
            <wp:effectExtent l="38100" t="0" r="19050" b="0"/>
            <wp:docPr id="14"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D32677" w:rsidRDefault="00D32677" w:rsidP="00D32677">
      <w:pPr>
        <w:bidi/>
        <w:rPr>
          <w:rFonts w:cs="B Titr"/>
          <w:sz w:val="28"/>
          <w:szCs w:val="28"/>
          <w:rtl/>
          <w:lang w:bidi="fa-IR"/>
        </w:rPr>
      </w:pPr>
    </w:p>
    <w:p w:rsidR="00D32677" w:rsidRDefault="00D32677" w:rsidP="00D32677">
      <w:pPr>
        <w:bidi/>
        <w:rPr>
          <w:rFonts w:cs="B Titr"/>
          <w:sz w:val="28"/>
          <w:szCs w:val="28"/>
          <w:rtl/>
          <w:lang w:bidi="fa-IR"/>
        </w:rPr>
      </w:pPr>
      <w:r w:rsidRPr="00597883">
        <w:rPr>
          <w:rFonts w:cs="B Titr"/>
          <w:noProof/>
          <w:sz w:val="28"/>
          <w:szCs w:val="28"/>
          <w:rtl/>
        </w:rPr>
        <w:lastRenderedPageBreak/>
        <w:drawing>
          <wp:inline distT="0" distB="0" distL="0" distR="0">
            <wp:extent cx="5943600" cy="3268980"/>
            <wp:effectExtent l="38100" t="0" r="19050" b="0"/>
            <wp:docPr id="15"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32677" w:rsidRPr="00F9788A" w:rsidRDefault="00D32677" w:rsidP="00D32677">
      <w:pPr>
        <w:bidi/>
        <w:rPr>
          <w:rFonts w:cs="B Titr"/>
          <w:sz w:val="28"/>
          <w:szCs w:val="28"/>
          <w:lang w:bidi="fa-IR"/>
        </w:rPr>
      </w:pPr>
      <w:r w:rsidRPr="006C4E18">
        <w:rPr>
          <w:rFonts w:cs="B Titr"/>
          <w:noProof/>
          <w:sz w:val="28"/>
          <w:szCs w:val="28"/>
          <w:rtl/>
        </w:rPr>
        <w:drawing>
          <wp:inline distT="0" distB="0" distL="0" distR="0">
            <wp:extent cx="5943600" cy="3268980"/>
            <wp:effectExtent l="38100" t="0" r="19050" b="0"/>
            <wp:docPr id="16"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D32677" w:rsidRDefault="00D32677" w:rsidP="00D32677">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widowControl w:val="0"/>
        <w:bidi/>
        <w:spacing w:after="0"/>
        <w:rPr>
          <w:rFonts w:cs="B Yagut"/>
          <w:sz w:val="28"/>
          <w:szCs w:val="28"/>
          <w:rtl/>
        </w:rPr>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Default="009674D6" w:rsidP="009674D6">
      <w:pPr>
        <w:pStyle w:val="a1"/>
      </w:pPr>
    </w:p>
    <w:p w:rsidR="009674D6" w:rsidRPr="006C5229" w:rsidRDefault="006C5229" w:rsidP="006C5229">
      <w:pPr>
        <w:pStyle w:val="a1"/>
        <w:jc w:val="center"/>
        <w:rPr>
          <w:sz w:val="72"/>
          <w:szCs w:val="72"/>
        </w:rPr>
      </w:pPr>
      <w:r>
        <w:rPr>
          <w:rFonts w:hint="cs"/>
          <w:sz w:val="72"/>
          <w:szCs w:val="72"/>
          <w:rtl/>
        </w:rPr>
        <w:t>دستورالعمل پیگیری</w:t>
      </w: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Default="009674D6" w:rsidP="009674D6">
      <w:pPr>
        <w:pStyle w:val="a1"/>
        <w:jc w:val="left"/>
      </w:pPr>
    </w:p>
    <w:p w:rsidR="009674D6" w:rsidRPr="00EE7514" w:rsidRDefault="009674D6" w:rsidP="009674D6">
      <w:pPr>
        <w:bidi/>
        <w:spacing w:line="360" w:lineRule="auto"/>
        <w:rPr>
          <w:rFonts w:cs="B Titr"/>
          <w:sz w:val="28"/>
          <w:szCs w:val="28"/>
          <w:lang w:bidi="fa-IR"/>
        </w:rPr>
      </w:pPr>
      <w:r w:rsidRPr="00EE7514">
        <w:rPr>
          <w:rFonts w:cs="B Titr" w:hint="cs"/>
          <w:b/>
          <w:bCs/>
          <w:sz w:val="28"/>
          <w:szCs w:val="28"/>
          <w:rtl/>
          <w:lang w:bidi="fa-IR"/>
        </w:rPr>
        <w:t>پيگيري توسط بهورزان و رابطين بهداشتي</w:t>
      </w:r>
      <w:r>
        <w:rPr>
          <w:rFonts w:cs="B Titr" w:hint="cs"/>
          <w:b/>
          <w:bCs/>
          <w:sz w:val="28"/>
          <w:szCs w:val="28"/>
          <w:rtl/>
          <w:lang w:bidi="fa-IR"/>
        </w:rPr>
        <w:t xml:space="preserve"> و كاردان هاي مبارزه با بيماريها</w:t>
      </w:r>
      <w:r w:rsidRPr="00EE7514">
        <w:rPr>
          <w:rFonts w:cs="B Titr" w:hint="cs"/>
          <w:sz w:val="28"/>
          <w:szCs w:val="28"/>
          <w:rtl/>
          <w:lang w:bidi="fa-IR"/>
        </w:rPr>
        <w:t>:</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در طول هفته اول پس از ارجاع ، لازم است از خانواده بيمار سئوال شود، آيا جهت درمان بيمارشان به پزشك مراجعه نموده اند؟</w:t>
      </w:r>
    </w:p>
    <w:p w:rsidR="009674D6" w:rsidRPr="00BC0266" w:rsidRDefault="009674D6" w:rsidP="009674D6">
      <w:pPr>
        <w:bidi/>
        <w:spacing w:line="360" w:lineRule="auto"/>
        <w:rPr>
          <w:rFonts w:cs="B Yagut"/>
          <w:sz w:val="28"/>
          <w:szCs w:val="28"/>
          <w:rtl/>
          <w:lang w:bidi="fa-IR"/>
        </w:rPr>
      </w:pPr>
      <w:r w:rsidRPr="00BC0266">
        <w:rPr>
          <w:rFonts w:cs="B Yagut" w:hint="cs"/>
          <w:sz w:val="28"/>
          <w:szCs w:val="28"/>
          <w:rtl/>
          <w:lang w:bidi="fa-IR"/>
        </w:rPr>
        <w:t>پس از اطمينان يافتن از مراجعه بيمار به پزشك ، لازم است به توصيه هاي پزشك در برگه ارجاع توجه شده و نكات زير در طول درمان پيگيري شود:</w:t>
      </w:r>
    </w:p>
    <w:p w:rsidR="009674D6" w:rsidRPr="00BC0266" w:rsidRDefault="009674D6" w:rsidP="009674D6">
      <w:pPr>
        <w:pStyle w:val="ListParagraph"/>
        <w:numPr>
          <w:ilvl w:val="0"/>
          <w:numId w:val="25"/>
        </w:numPr>
        <w:bidi/>
        <w:spacing w:line="360" w:lineRule="auto"/>
        <w:rPr>
          <w:rFonts w:cs="B Yagut"/>
          <w:sz w:val="28"/>
          <w:szCs w:val="28"/>
          <w:rtl/>
          <w:lang w:bidi="fa-IR"/>
        </w:rPr>
      </w:pPr>
      <w:r w:rsidRPr="00BC0266">
        <w:rPr>
          <w:rFonts w:cs="B Yagut" w:hint="cs"/>
          <w:sz w:val="28"/>
          <w:szCs w:val="28"/>
          <w:rtl/>
          <w:lang w:bidi="fa-IR"/>
        </w:rPr>
        <w:t>آيا بيمار طبق دستور پزشك به طور مرتب داروهاي تجويز</w:t>
      </w:r>
      <w:r w:rsidR="00655FD9">
        <w:rPr>
          <w:rFonts w:cs="B Yagut" w:hint="cs"/>
          <w:sz w:val="28"/>
          <w:szCs w:val="28"/>
          <w:rtl/>
          <w:lang w:bidi="fa-IR"/>
        </w:rPr>
        <w:t xml:space="preserve"> شده را مصر</w:t>
      </w:r>
      <w:r w:rsidRPr="00BC0266">
        <w:rPr>
          <w:rFonts w:cs="B Yagut" w:hint="cs"/>
          <w:sz w:val="28"/>
          <w:szCs w:val="28"/>
          <w:rtl/>
          <w:lang w:bidi="fa-IR"/>
        </w:rPr>
        <w:t>ف مي كند؟</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 وضعيت بيمار بهتر شده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با مصرف داروها ، عوارض دارويي پيدا كرده است؟</w:t>
      </w:r>
    </w:p>
    <w:p w:rsidR="009674D6" w:rsidRPr="00BC0266" w:rsidRDefault="009674D6" w:rsidP="009674D6">
      <w:pPr>
        <w:pStyle w:val="ListParagraph"/>
        <w:numPr>
          <w:ilvl w:val="0"/>
          <w:numId w:val="25"/>
        </w:numPr>
        <w:bidi/>
        <w:spacing w:line="360" w:lineRule="auto"/>
        <w:rPr>
          <w:rFonts w:cs="B Yagut"/>
          <w:sz w:val="28"/>
          <w:szCs w:val="28"/>
          <w:lang w:bidi="fa-IR"/>
        </w:rPr>
      </w:pPr>
      <w:r w:rsidRPr="00BC0266">
        <w:rPr>
          <w:rFonts w:cs="B Yagut" w:hint="cs"/>
          <w:sz w:val="28"/>
          <w:szCs w:val="28"/>
          <w:rtl/>
          <w:lang w:bidi="fa-IR"/>
        </w:rPr>
        <w:t>آيا بيمار براي ادامه درمان، به موقع به پزشك مراجعه كرده است؟</w:t>
      </w:r>
    </w:p>
    <w:p w:rsidR="009674D6" w:rsidRPr="00BC0266" w:rsidRDefault="009674D6" w:rsidP="009674D6">
      <w:pPr>
        <w:pStyle w:val="ListParagraph"/>
        <w:bidi/>
        <w:spacing w:line="360" w:lineRule="auto"/>
        <w:rPr>
          <w:rFonts w:cs="B Yagut"/>
          <w:sz w:val="28"/>
          <w:szCs w:val="28"/>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اين اطلاعات بايد توسط بهورز در فرم پيگيري بيماريها در پرونده خانوار ثبت گردد. در مراكز بهداشتي- درماني شهري ،پيگيري دستورات پزشك با رابطين بهداشتي</w:t>
      </w:r>
      <w:r w:rsidR="005866D7">
        <w:rPr>
          <w:rFonts w:cs="B Yagut" w:hint="cs"/>
          <w:sz w:val="28"/>
          <w:szCs w:val="28"/>
          <w:rtl/>
          <w:lang w:bidi="fa-IR"/>
        </w:rPr>
        <w:t xml:space="preserve"> ویا کاردان</w:t>
      </w:r>
      <w:r w:rsidRPr="00BC0266">
        <w:rPr>
          <w:rFonts w:cs="B Yagut" w:hint="cs"/>
          <w:sz w:val="28"/>
          <w:szCs w:val="28"/>
          <w:rtl/>
          <w:lang w:bidi="fa-IR"/>
        </w:rPr>
        <w:t xml:space="preserve"> بوده و</w:t>
      </w:r>
      <w:r w:rsidR="005866D7">
        <w:rPr>
          <w:rFonts w:cs="B Yagut" w:hint="cs"/>
          <w:sz w:val="28"/>
          <w:szCs w:val="28"/>
          <w:rtl/>
          <w:lang w:bidi="fa-IR"/>
        </w:rPr>
        <w:t>نتایج پیگیری</w:t>
      </w:r>
      <w:r w:rsidRPr="00BC0266">
        <w:rPr>
          <w:rFonts w:cs="B Yagut" w:hint="cs"/>
          <w:sz w:val="28"/>
          <w:szCs w:val="28"/>
          <w:rtl/>
          <w:lang w:bidi="fa-IR"/>
        </w:rPr>
        <w:t xml:space="preserve"> به وسيله كاردان مسئول رابطين در پرونده بيمار ثبت خواهد شد.</w:t>
      </w:r>
    </w:p>
    <w:p w:rsidR="009674D6" w:rsidRPr="00BC0266" w:rsidRDefault="009674D6" w:rsidP="009674D6">
      <w:pPr>
        <w:pStyle w:val="ListParagraph"/>
        <w:bidi/>
        <w:spacing w:line="360" w:lineRule="auto"/>
        <w:rPr>
          <w:rFonts w:cs="B Yagut"/>
          <w:sz w:val="28"/>
          <w:szCs w:val="28"/>
          <w:rtl/>
          <w:lang w:bidi="fa-IR"/>
        </w:rPr>
      </w:pPr>
    </w:p>
    <w:p w:rsidR="009674D6" w:rsidRPr="00BC0266" w:rsidRDefault="009674D6" w:rsidP="009674D6">
      <w:pPr>
        <w:pStyle w:val="ListParagraph"/>
        <w:bidi/>
        <w:spacing w:line="360" w:lineRule="auto"/>
        <w:rPr>
          <w:rFonts w:cs="B Yagut"/>
          <w:sz w:val="28"/>
          <w:szCs w:val="28"/>
          <w:rtl/>
          <w:lang w:bidi="fa-IR"/>
        </w:rPr>
      </w:pPr>
      <w:r w:rsidRPr="00BC0266">
        <w:rPr>
          <w:rFonts w:cs="B Yagut" w:hint="cs"/>
          <w:sz w:val="28"/>
          <w:szCs w:val="28"/>
          <w:rtl/>
          <w:lang w:bidi="fa-IR"/>
        </w:rPr>
        <w:t xml:space="preserve">پيگيري وضعيت بيمار بايد تا زمان تاثير داروها (سه تا چهار هفته پس از شروع درمان) ، هفته اي يكبار و پس از آن طبق دستور پزشك صورت گيرد. در زمان پيگيري به بيمار </w:t>
      </w:r>
      <w:r w:rsidRPr="00BC0266">
        <w:rPr>
          <w:rFonts w:cs="B Yagut" w:hint="cs"/>
          <w:sz w:val="28"/>
          <w:szCs w:val="28"/>
          <w:rtl/>
          <w:lang w:bidi="fa-IR"/>
        </w:rPr>
        <w:lastRenderedPageBreak/>
        <w:t>اطمينان دهيد كه داروها موثر هستند و بعداز سه تا چهار هفته ، مصرف ، علائم بهبودي</w:t>
      </w:r>
      <w:r w:rsidR="002030FB">
        <w:rPr>
          <w:rFonts w:cs="B Yagut" w:hint="cs"/>
          <w:sz w:val="28"/>
          <w:szCs w:val="28"/>
          <w:rtl/>
          <w:lang w:bidi="fa-IR"/>
        </w:rPr>
        <w:t xml:space="preserve"> به تدریج</w:t>
      </w:r>
      <w:r w:rsidRPr="00BC0266">
        <w:rPr>
          <w:rFonts w:cs="B Yagut" w:hint="cs"/>
          <w:sz w:val="28"/>
          <w:szCs w:val="28"/>
          <w:rtl/>
          <w:lang w:bidi="fa-IR"/>
        </w:rPr>
        <w:t xml:space="preserve"> ظاهر خواهد شد .</w:t>
      </w:r>
    </w:p>
    <w:p w:rsidR="009674D6" w:rsidRPr="008517E1" w:rsidRDefault="009674D6" w:rsidP="009674D6">
      <w:pPr>
        <w:pStyle w:val="a1"/>
        <w:jc w:val="left"/>
        <w:rPr>
          <w:rtl/>
          <w:lang w:bidi="ar-SA"/>
        </w:rPr>
      </w:pPr>
      <w:bookmarkStart w:id="0" w:name="_Toc182712103"/>
      <w:r w:rsidRPr="008517E1">
        <w:rPr>
          <w:rtl/>
        </w:rPr>
        <w:t xml:space="preserve">پيگيري و مراقبت بيمار </w:t>
      </w:r>
      <w:r w:rsidRPr="008517E1">
        <w:rPr>
          <w:rtl/>
          <w:lang w:bidi="ar-SA"/>
        </w:rPr>
        <w:t>داراي افكار خودكشي</w:t>
      </w:r>
      <w:r w:rsidRPr="008517E1">
        <w:rPr>
          <w:rtl/>
        </w:rPr>
        <w:t xml:space="preserve"> توسط پزشك بعد از بازگشت از ارجاع</w:t>
      </w:r>
      <w:bookmarkEnd w:id="0"/>
    </w:p>
    <w:p w:rsidR="009674D6" w:rsidRPr="008517E1" w:rsidRDefault="009674D6" w:rsidP="009674D6">
      <w:pPr>
        <w:pStyle w:val="a3"/>
        <w:spacing w:line="600" w:lineRule="exact"/>
        <w:jc w:val="left"/>
        <w:rPr>
          <w:sz w:val="28"/>
          <w:szCs w:val="28"/>
          <w:rtl/>
          <w:lang w:bidi="ar-SA"/>
        </w:rPr>
      </w:pPr>
      <w:bookmarkStart w:id="1" w:name="_Toc167766428"/>
      <w:bookmarkStart w:id="2" w:name="_Toc182712104"/>
      <w:r w:rsidRPr="008517E1">
        <w:rPr>
          <w:sz w:val="28"/>
          <w:szCs w:val="28"/>
          <w:rtl/>
        </w:rPr>
        <w:t>ويزيت اوليه پزشک (طي هفته اول بازگشت از ارجاع)</w:t>
      </w:r>
      <w:bookmarkEnd w:id="1"/>
      <w:bookmarkEnd w:id="2"/>
    </w:p>
    <w:p w:rsidR="009674D6" w:rsidRPr="003F1A44" w:rsidRDefault="009674D6" w:rsidP="002030FB">
      <w:pPr>
        <w:spacing w:line="600" w:lineRule="exact"/>
        <w:jc w:val="right"/>
        <w:rPr>
          <w:rFonts w:cs="B Yagut"/>
          <w:sz w:val="28"/>
          <w:szCs w:val="28"/>
          <w:lang w:bidi="fa-IR"/>
        </w:rPr>
      </w:pPr>
      <w:r w:rsidRPr="00EA2CA7">
        <w:rPr>
          <w:rFonts w:cs="B Yagut"/>
          <w:sz w:val="32"/>
          <w:szCs w:val="32"/>
          <w:rtl/>
        </w:rPr>
        <w:t xml:space="preserve"> </w:t>
      </w:r>
      <w:r w:rsidRPr="003F1A44">
        <w:rPr>
          <w:rFonts w:cs="B Yagut"/>
          <w:sz w:val="28"/>
          <w:szCs w:val="28"/>
          <w:rtl/>
        </w:rPr>
        <w:t>دريافت پسخوراند از سطح بالاتر در مورد</w:t>
      </w:r>
      <w:r w:rsidR="002030FB">
        <w:rPr>
          <w:rFonts w:cs="B Yagut"/>
          <w:sz w:val="28"/>
          <w:szCs w:val="28"/>
          <w:rtl/>
        </w:rPr>
        <w:t xml:space="preserve"> تشخيص </w:t>
      </w:r>
      <w:r w:rsidR="002030FB">
        <w:rPr>
          <w:rFonts w:cs="B Yagut" w:hint="cs"/>
          <w:sz w:val="28"/>
          <w:szCs w:val="28"/>
          <w:rtl/>
        </w:rPr>
        <w:t>بیماری-</w:t>
      </w:r>
      <w:r w:rsidR="002030FB">
        <w:rPr>
          <w:rFonts w:cs="B Yagut"/>
          <w:sz w:val="28"/>
          <w:szCs w:val="28"/>
          <w:rtl/>
        </w:rPr>
        <w:t xml:space="preserve"> نحوه مصرف داروها، ثبت داروها</w:t>
      </w:r>
      <w:r w:rsidR="002030FB">
        <w:rPr>
          <w:rFonts w:cs="B Yagut" w:hint="cs"/>
          <w:sz w:val="28"/>
          <w:szCs w:val="28"/>
          <w:rtl/>
        </w:rPr>
        <w:t>-</w:t>
      </w:r>
      <w:r w:rsidRPr="003F1A44">
        <w:rPr>
          <w:rFonts w:cs="B Yagut"/>
          <w:sz w:val="28"/>
          <w:szCs w:val="28"/>
          <w:rtl/>
        </w:rPr>
        <w:t xml:space="preserve">آموزش خانواده و بيمار در مورد مصرف داروها </w:t>
      </w:r>
      <w:r w:rsidR="002030FB">
        <w:rPr>
          <w:rFonts w:cs="B Yagut" w:hint="cs"/>
          <w:sz w:val="28"/>
          <w:szCs w:val="28"/>
          <w:rtl/>
          <w:lang w:bidi="fa-IR"/>
        </w:rPr>
        <w:t>.</w:t>
      </w:r>
    </w:p>
    <w:p w:rsidR="009674D6" w:rsidRPr="003F1A44" w:rsidRDefault="009674D6" w:rsidP="002030FB">
      <w:pPr>
        <w:spacing w:line="600" w:lineRule="exact"/>
        <w:rPr>
          <w:rFonts w:cs="B Yagut"/>
          <w:sz w:val="28"/>
          <w:szCs w:val="28"/>
          <w:rtl/>
          <w:lang w:bidi="fa-IR"/>
        </w:rPr>
      </w:pPr>
    </w:p>
    <w:p w:rsidR="009674D6" w:rsidRPr="002F366B" w:rsidRDefault="009674D6" w:rsidP="009674D6">
      <w:pPr>
        <w:spacing w:line="600" w:lineRule="exact"/>
        <w:jc w:val="right"/>
        <w:rPr>
          <w:rFonts w:cs="B Yagut"/>
          <w:sz w:val="28"/>
          <w:rtl/>
        </w:rPr>
      </w:pPr>
    </w:p>
    <w:p w:rsidR="009674D6" w:rsidRDefault="009674D6" w:rsidP="009674D6">
      <w:pPr>
        <w:pStyle w:val="a3"/>
        <w:spacing w:line="600" w:lineRule="exact"/>
        <w:jc w:val="left"/>
        <w:rPr>
          <w:sz w:val="28"/>
          <w:szCs w:val="28"/>
          <w:rtl/>
        </w:rPr>
      </w:pPr>
      <w:bookmarkStart w:id="3" w:name="_Toc167766429"/>
      <w:bookmarkStart w:id="4" w:name="_Toc182712105"/>
      <w:r w:rsidRPr="008517E1">
        <w:rPr>
          <w:sz w:val="28"/>
          <w:szCs w:val="28"/>
          <w:rtl/>
        </w:rPr>
        <w:t>ويزيت</w:t>
      </w:r>
      <w:r w:rsidRPr="008517E1">
        <w:rPr>
          <w:sz w:val="28"/>
          <w:szCs w:val="28"/>
          <w:lang w:bidi="ar-SA"/>
        </w:rPr>
        <w:t>‌</w:t>
      </w:r>
      <w:r w:rsidRPr="008517E1">
        <w:rPr>
          <w:sz w:val="28"/>
          <w:szCs w:val="28"/>
          <w:rtl/>
        </w:rPr>
        <w:t>هاي بعدي</w:t>
      </w:r>
      <w:bookmarkEnd w:id="3"/>
      <w:bookmarkEnd w:id="4"/>
    </w:p>
    <w:p w:rsidR="001E6432" w:rsidRPr="008517E1" w:rsidRDefault="001E6432" w:rsidP="009674D6">
      <w:pPr>
        <w:pStyle w:val="a3"/>
        <w:spacing w:line="600" w:lineRule="exact"/>
        <w:jc w:val="left"/>
        <w:rPr>
          <w:sz w:val="28"/>
          <w:szCs w:val="28"/>
          <w:rtl/>
          <w:lang w:bidi="ar-SA"/>
        </w:rPr>
      </w:pPr>
    </w:p>
    <w:p w:rsidR="008A60F9" w:rsidRDefault="008A60F9" w:rsidP="001E6432">
      <w:pPr>
        <w:spacing w:line="600" w:lineRule="exact"/>
        <w:jc w:val="right"/>
        <w:rPr>
          <w:rFonts w:cs="B Yagut"/>
          <w:sz w:val="28"/>
          <w:szCs w:val="28"/>
          <w:rtl/>
        </w:rPr>
      </w:pPr>
      <w:r w:rsidRPr="008A60F9">
        <w:rPr>
          <w:rFonts w:cs="B Yagut"/>
          <w:sz w:val="28"/>
          <w:szCs w:val="28"/>
          <w:rtl/>
        </w:rPr>
        <w:t>پزشك ترجيحاً بيمار را مطابق پسخوراند روانپزشك يا پزشك عمومي دوره ديده ويزيت</w:t>
      </w:r>
      <w:r w:rsidR="001E6432">
        <w:rPr>
          <w:rFonts w:cs="B Yagut" w:hint="cs"/>
          <w:sz w:val="28"/>
          <w:szCs w:val="28"/>
          <w:rtl/>
        </w:rPr>
        <w:t xml:space="preserve"> مي كند.</w:t>
      </w:r>
    </w:p>
    <w:p w:rsidR="001E6432" w:rsidRPr="008A60F9" w:rsidRDefault="001E6432" w:rsidP="001E6432">
      <w:pPr>
        <w:spacing w:line="600" w:lineRule="exact"/>
        <w:jc w:val="right"/>
        <w:rPr>
          <w:rFonts w:cs="B Yagut"/>
          <w:sz w:val="28"/>
          <w:szCs w:val="28"/>
          <w:rtl/>
        </w:rPr>
      </w:pPr>
      <w:r>
        <w:rPr>
          <w:rFonts w:cs="B Yagut" w:hint="cs"/>
          <w:sz w:val="28"/>
          <w:szCs w:val="28"/>
          <w:rtl/>
        </w:rPr>
        <w:t>در غير اين صورت تا شش ماه بيمار به صورت ماهانه ويزيت مي شود. براي قطع درمان ترجيحا به صورت غير فوري به روانپزشك يا پزشك عمومي دوره ديده ارجاع مي شود.</w:t>
      </w:r>
    </w:p>
    <w:p w:rsidR="008A60F9" w:rsidRPr="008A60F9" w:rsidRDefault="008A60F9" w:rsidP="008A60F9">
      <w:pPr>
        <w:spacing w:line="600" w:lineRule="exact"/>
        <w:jc w:val="right"/>
        <w:rPr>
          <w:rFonts w:cs="B Yagut"/>
          <w:sz w:val="28"/>
          <w:szCs w:val="28"/>
          <w:rtl/>
        </w:rPr>
      </w:pPr>
    </w:p>
    <w:p w:rsidR="009674D6" w:rsidRPr="003F1A44" w:rsidRDefault="009674D6" w:rsidP="009674D6">
      <w:pPr>
        <w:spacing w:line="600" w:lineRule="exact"/>
        <w:jc w:val="right"/>
        <w:rPr>
          <w:rFonts w:cs="B Yagut"/>
          <w:sz w:val="28"/>
          <w:szCs w:val="28"/>
          <w:rtl/>
        </w:rPr>
      </w:pPr>
    </w:p>
    <w:p w:rsidR="00D32677" w:rsidRPr="00B07FF4" w:rsidRDefault="00D32677" w:rsidP="009674D6">
      <w:pPr>
        <w:widowControl w:val="0"/>
        <w:bidi/>
        <w:spacing w:after="0"/>
        <w:rPr>
          <w:rFonts w:cs="B Yagut"/>
          <w:sz w:val="28"/>
          <w:szCs w:val="28"/>
          <w:rtl/>
        </w:rPr>
      </w:pPr>
    </w:p>
    <w:p w:rsidR="00B07FF4" w:rsidRPr="00B07FF4" w:rsidRDefault="00B07FF4" w:rsidP="009674D6">
      <w:pPr>
        <w:pStyle w:val="a1"/>
        <w:spacing w:line="276" w:lineRule="auto"/>
        <w:jc w:val="left"/>
        <w:rPr>
          <w:rFonts w:cs="B Yagut"/>
          <w:rtl/>
        </w:rPr>
      </w:pPr>
      <w:bookmarkStart w:id="5" w:name="_Toc167766427"/>
    </w:p>
    <w:bookmarkEnd w:id="5"/>
    <w:p w:rsidR="00B07FF4" w:rsidRPr="00B07FF4" w:rsidRDefault="00B07FF4" w:rsidP="009674D6">
      <w:pPr>
        <w:pStyle w:val="ListParagraph"/>
        <w:bidi/>
        <w:rPr>
          <w:rFonts w:cs="B Yagut"/>
          <w:b/>
          <w:bCs/>
          <w:sz w:val="28"/>
          <w:szCs w:val="28"/>
          <w:rtl/>
          <w:lang w:bidi="fa-IR"/>
        </w:rPr>
      </w:pPr>
    </w:p>
    <w:p w:rsidR="00B07FF4" w:rsidRPr="00B07FF4" w:rsidRDefault="00B07FF4" w:rsidP="009674D6">
      <w:pPr>
        <w:pStyle w:val="ListParagraph"/>
        <w:bidi/>
        <w:rPr>
          <w:rFonts w:cs="B Yagut"/>
          <w:b/>
          <w:bCs/>
          <w:sz w:val="28"/>
          <w:szCs w:val="28"/>
          <w:lang w:bidi="fa-IR"/>
        </w:rPr>
      </w:pPr>
    </w:p>
    <w:p w:rsidR="007C6739" w:rsidRDefault="007C6739" w:rsidP="007C6739">
      <w:pPr>
        <w:pStyle w:val="titr1"/>
        <w:bidi w:val="0"/>
        <w:rPr>
          <w:lang w:bidi="fa-IR"/>
        </w:rPr>
      </w:pPr>
      <w:r>
        <w:rPr>
          <w:lang w:bidi="fa-IR"/>
        </w:rPr>
        <w:lastRenderedPageBreak/>
        <w:t xml:space="preserve">  </w:t>
      </w:r>
    </w:p>
    <w:p w:rsidR="002030FB" w:rsidRDefault="002030FB" w:rsidP="002030FB">
      <w:pPr>
        <w:pStyle w:val="titr1"/>
        <w:bidi w:val="0"/>
        <w:rPr>
          <w:sz w:val="72"/>
          <w:szCs w:val="72"/>
          <w:lang w:bidi="fa-IR"/>
        </w:rPr>
      </w:pPr>
    </w:p>
    <w:p w:rsidR="002030FB" w:rsidRDefault="002030FB" w:rsidP="002030FB">
      <w:pPr>
        <w:pStyle w:val="titr1"/>
        <w:bidi w:val="0"/>
        <w:rPr>
          <w:sz w:val="72"/>
          <w:szCs w:val="72"/>
          <w:lang w:bidi="fa-IR"/>
        </w:rPr>
      </w:pPr>
    </w:p>
    <w:p w:rsidR="002030FB" w:rsidRDefault="002030FB" w:rsidP="002030FB">
      <w:pPr>
        <w:pStyle w:val="titr1"/>
        <w:bidi w:val="0"/>
        <w:rPr>
          <w:sz w:val="72"/>
          <w:szCs w:val="72"/>
          <w:lang w:bidi="fa-IR"/>
        </w:rPr>
      </w:pPr>
    </w:p>
    <w:p w:rsidR="002030FB" w:rsidRPr="002030FB" w:rsidRDefault="00EC7DD0" w:rsidP="002030FB">
      <w:pPr>
        <w:pStyle w:val="titr1"/>
        <w:bidi w:val="0"/>
        <w:rPr>
          <w:rFonts w:cs="B Titr"/>
          <w:sz w:val="72"/>
          <w:szCs w:val="72"/>
          <w:rtl/>
          <w:lang w:bidi="fa-IR"/>
        </w:rPr>
      </w:pPr>
      <w:r>
        <w:rPr>
          <w:rFonts w:cs="B Titr" w:hint="cs"/>
          <w:sz w:val="72"/>
          <w:szCs w:val="72"/>
          <w:rtl/>
          <w:lang w:bidi="fa-IR"/>
        </w:rPr>
        <w:t>دستورالعمل درمان</w:t>
      </w:r>
    </w:p>
    <w:p w:rsidR="002030FB" w:rsidRDefault="002030FB" w:rsidP="002030FB">
      <w:pPr>
        <w:pStyle w:val="titr1"/>
        <w:bidi w:val="0"/>
        <w:rPr>
          <w:sz w:val="72"/>
          <w:szCs w:val="72"/>
          <w:lang w:bidi="fa-IR"/>
        </w:rPr>
      </w:pPr>
    </w:p>
    <w:p w:rsidR="002030FB" w:rsidRPr="002030FB" w:rsidRDefault="002030FB" w:rsidP="002030FB">
      <w:pPr>
        <w:pStyle w:val="titr1"/>
        <w:bidi w:val="0"/>
        <w:rPr>
          <w:sz w:val="72"/>
          <w:szCs w:val="72"/>
          <w:lang w:bidi="fa-IR"/>
        </w:rPr>
      </w:pPr>
    </w:p>
    <w:p w:rsidR="007C6739" w:rsidRDefault="007C6739" w:rsidP="007C6739">
      <w:pPr>
        <w:pStyle w:val="titr1"/>
        <w:bidi w:val="0"/>
        <w:rPr>
          <w:rtl/>
          <w:lang w:bidi="fa-IR"/>
        </w:rPr>
      </w:pPr>
    </w:p>
    <w:p w:rsidR="002030FB" w:rsidRDefault="002030FB" w:rsidP="002030FB">
      <w:pPr>
        <w:pStyle w:val="titr1"/>
        <w:bidi w:val="0"/>
        <w:rPr>
          <w:lang w:bidi="fa-IR"/>
        </w:rPr>
      </w:pPr>
    </w:p>
    <w:p w:rsidR="002030FB" w:rsidRDefault="002030FB" w:rsidP="007C6739">
      <w:pPr>
        <w:pStyle w:val="titr1"/>
        <w:bidi w:val="0"/>
        <w:jc w:val="right"/>
        <w:rPr>
          <w:sz w:val="32"/>
          <w:szCs w:val="32"/>
          <w:rtl/>
          <w:lang w:bidi="fa-IR"/>
        </w:rPr>
      </w:pPr>
    </w:p>
    <w:p w:rsidR="002030FB" w:rsidRDefault="002030FB" w:rsidP="002030FB">
      <w:pPr>
        <w:pStyle w:val="titr1"/>
        <w:bidi w:val="0"/>
        <w:jc w:val="right"/>
        <w:rPr>
          <w:sz w:val="32"/>
          <w:szCs w:val="32"/>
          <w:rtl/>
          <w:lang w:bidi="fa-IR"/>
        </w:rPr>
      </w:pPr>
    </w:p>
    <w:p w:rsidR="007C6739" w:rsidRPr="008612B8" w:rsidRDefault="007C6739" w:rsidP="002030FB">
      <w:pPr>
        <w:pStyle w:val="titr1"/>
        <w:bidi w:val="0"/>
        <w:jc w:val="right"/>
        <w:rPr>
          <w:sz w:val="32"/>
          <w:szCs w:val="32"/>
          <w:rtl/>
          <w:lang w:bidi="fa-IR"/>
        </w:rPr>
      </w:pPr>
      <w:r w:rsidRPr="008612B8">
        <w:rPr>
          <w:rFonts w:hint="cs"/>
          <w:sz w:val="32"/>
          <w:szCs w:val="32"/>
          <w:rtl/>
          <w:lang w:bidi="fa-IR"/>
        </w:rPr>
        <w:t>براي درمان بيماران در معرض خطر خودكشي يا مواردي كه اقدام به خودكشي كرده اند ولي منجر به فوت نشده است نياز به حضور مجموعه</w:t>
      </w:r>
      <w:r w:rsidR="0006594F">
        <w:rPr>
          <w:rFonts w:hint="cs"/>
          <w:sz w:val="32"/>
          <w:szCs w:val="32"/>
          <w:rtl/>
          <w:lang w:bidi="fa-IR"/>
        </w:rPr>
        <w:t xml:space="preserve"> </w:t>
      </w:r>
      <w:r w:rsidRPr="008612B8">
        <w:rPr>
          <w:rFonts w:hint="cs"/>
          <w:sz w:val="32"/>
          <w:szCs w:val="32"/>
          <w:rtl/>
          <w:lang w:bidi="fa-IR"/>
        </w:rPr>
        <w:t>اي از تسهيلات درماني و افراد واجد شرايط به شرح زير مي باشد :</w:t>
      </w:r>
    </w:p>
    <w:p w:rsidR="007C6739" w:rsidRDefault="007C6739" w:rsidP="007C6739">
      <w:pPr>
        <w:pStyle w:val="titles"/>
        <w:numPr>
          <w:ilvl w:val="0"/>
          <w:numId w:val="27"/>
        </w:numPr>
        <w:jc w:val="left"/>
        <w:rPr>
          <w:lang w:bidi="fa-IR"/>
        </w:rPr>
      </w:pPr>
      <w:r>
        <w:rPr>
          <w:rFonts w:hint="cs"/>
          <w:rtl/>
          <w:lang w:bidi="fa-IR"/>
        </w:rPr>
        <w:t>پزشکان عمومی</w:t>
      </w:r>
    </w:p>
    <w:p w:rsidR="007C6739" w:rsidRDefault="007C6739" w:rsidP="007C6739">
      <w:pPr>
        <w:pStyle w:val="titles"/>
        <w:numPr>
          <w:ilvl w:val="0"/>
          <w:numId w:val="27"/>
        </w:numPr>
        <w:jc w:val="left"/>
        <w:rPr>
          <w:lang w:bidi="fa-IR"/>
        </w:rPr>
      </w:pPr>
      <w:r>
        <w:rPr>
          <w:rFonts w:hint="cs"/>
          <w:rtl/>
          <w:lang w:bidi="fa-IR"/>
        </w:rPr>
        <w:t xml:space="preserve">روانپزشک </w:t>
      </w:r>
    </w:p>
    <w:p w:rsidR="007C6739" w:rsidRDefault="007C6739" w:rsidP="007C6739">
      <w:pPr>
        <w:pStyle w:val="titles"/>
        <w:numPr>
          <w:ilvl w:val="0"/>
          <w:numId w:val="27"/>
        </w:numPr>
        <w:jc w:val="left"/>
        <w:rPr>
          <w:lang w:bidi="fa-IR"/>
        </w:rPr>
      </w:pPr>
      <w:r>
        <w:rPr>
          <w:rFonts w:hint="cs"/>
          <w:rtl/>
          <w:lang w:bidi="fa-IR"/>
        </w:rPr>
        <w:t xml:space="preserve">ایجاد تخت های بستری </w:t>
      </w:r>
    </w:p>
    <w:p w:rsidR="007C6739" w:rsidRDefault="007C6739" w:rsidP="007C6739">
      <w:pPr>
        <w:pStyle w:val="titles"/>
        <w:numPr>
          <w:ilvl w:val="0"/>
          <w:numId w:val="27"/>
        </w:numPr>
        <w:jc w:val="left"/>
        <w:rPr>
          <w:rtl/>
          <w:lang w:bidi="fa-IR"/>
        </w:rPr>
      </w:pPr>
      <w:r>
        <w:rPr>
          <w:rFonts w:hint="cs"/>
          <w:rtl/>
          <w:lang w:bidi="fa-IR"/>
        </w:rPr>
        <w:t>ایجاد مرکز درمان اعتیاد</w:t>
      </w:r>
    </w:p>
    <w:p w:rsidR="007C6739" w:rsidRDefault="007C6739" w:rsidP="007C6739">
      <w:pPr>
        <w:pStyle w:val="titles"/>
        <w:numPr>
          <w:ilvl w:val="0"/>
          <w:numId w:val="27"/>
        </w:numPr>
        <w:jc w:val="left"/>
        <w:rPr>
          <w:rtl/>
          <w:lang w:bidi="fa-IR"/>
        </w:rPr>
      </w:pPr>
      <w:r>
        <w:rPr>
          <w:rFonts w:hint="cs"/>
          <w:rtl/>
          <w:lang w:bidi="fa-IR"/>
        </w:rPr>
        <w:t xml:space="preserve">مرکز مشاوره </w:t>
      </w:r>
    </w:p>
    <w:p w:rsidR="007C6739" w:rsidRDefault="007C6739" w:rsidP="007C6739">
      <w:pPr>
        <w:pStyle w:val="titles"/>
        <w:bidi w:val="0"/>
        <w:rPr>
          <w:rtl/>
          <w:lang w:bidi="fa-IR"/>
        </w:rPr>
      </w:pPr>
    </w:p>
    <w:p w:rsidR="007C6739" w:rsidRDefault="007C6739" w:rsidP="007C6739">
      <w:pPr>
        <w:pStyle w:val="titles"/>
        <w:bidi w:val="0"/>
        <w:rPr>
          <w:rtl/>
          <w:lang w:bidi="fa-IR"/>
        </w:rPr>
      </w:pPr>
    </w:p>
    <w:p w:rsidR="007C6739" w:rsidRDefault="007C6739" w:rsidP="007C6739">
      <w:pPr>
        <w:pStyle w:val="titraval"/>
        <w:rPr>
          <w:rtl/>
          <w:lang w:bidi="fa-IR"/>
        </w:rPr>
      </w:pPr>
      <w:r>
        <w:rPr>
          <w:rFonts w:hint="cs"/>
          <w:rtl/>
          <w:lang w:bidi="fa-IR"/>
        </w:rPr>
        <w:t>درمان بیماران در معرض خطر خودکشی</w:t>
      </w:r>
    </w:p>
    <w:p w:rsidR="007C6739" w:rsidRDefault="007C6739" w:rsidP="007C6739">
      <w:pPr>
        <w:pStyle w:val="titrsecond"/>
        <w:numPr>
          <w:ilvl w:val="0"/>
          <w:numId w:val="28"/>
        </w:numPr>
        <w:rPr>
          <w:lang w:bidi="fa-IR"/>
        </w:rPr>
      </w:pPr>
      <w:r>
        <w:rPr>
          <w:rFonts w:hint="cs"/>
          <w:rtl/>
          <w:lang w:bidi="fa-IR"/>
        </w:rPr>
        <w:t xml:space="preserve"> پزشکان عمومی</w:t>
      </w:r>
    </w:p>
    <w:p w:rsidR="007C6739" w:rsidRPr="00A23E84" w:rsidRDefault="007C6739" w:rsidP="0006594F">
      <w:pPr>
        <w:pStyle w:val="titrsecond"/>
        <w:ind w:left="720"/>
        <w:jc w:val="lowKashida"/>
        <w:rPr>
          <w:rFonts w:cs="B Lotus"/>
          <w:b/>
          <w:bCs w:val="0"/>
          <w:sz w:val="28"/>
          <w:szCs w:val="28"/>
          <w:lang w:bidi="fa-IR"/>
        </w:rPr>
      </w:pPr>
      <w:r w:rsidRPr="00A23E84">
        <w:rPr>
          <w:rFonts w:cs="B Lotus" w:hint="cs"/>
          <w:b/>
          <w:bCs w:val="0"/>
          <w:sz w:val="28"/>
          <w:szCs w:val="28"/>
          <w:rtl/>
          <w:lang w:bidi="fa-IR"/>
        </w:rPr>
        <w:t xml:space="preserve">پزشكان عمومي جهت فعاليت موثر در اين </w:t>
      </w:r>
      <w:r w:rsidR="0006594F">
        <w:rPr>
          <w:rFonts w:cs="B Lotus" w:hint="cs"/>
          <w:b/>
          <w:bCs w:val="0"/>
          <w:sz w:val="28"/>
          <w:szCs w:val="28"/>
          <w:rtl/>
          <w:lang w:bidi="fa-IR"/>
        </w:rPr>
        <w:t>برنامه</w:t>
      </w:r>
      <w:r w:rsidRPr="00A23E84">
        <w:rPr>
          <w:rFonts w:cs="B Lotus" w:hint="cs"/>
          <w:b/>
          <w:bCs w:val="0"/>
          <w:sz w:val="28"/>
          <w:szCs w:val="28"/>
          <w:rtl/>
          <w:lang w:bidi="fa-IR"/>
        </w:rPr>
        <w:t xml:space="preserve"> نياز است كه دوره هاي آموزشي را منطبق با دستورالعمل و محتواهاي آموزشي طي نموده و سپس مديريت درمان بيماران را به عهده بگيرند.پزشكان در طي دوره آموزش و بعد از آن مي توانند جهت درمان اختصاصي اختلالات </w:t>
      </w:r>
      <w:r w:rsidRPr="00A23E84">
        <w:rPr>
          <w:rFonts w:cs="B Lotus" w:hint="cs"/>
          <w:b/>
          <w:bCs w:val="0"/>
          <w:sz w:val="28"/>
          <w:szCs w:val="28"/>
          <w:rtl/>
          <w:lang w:bidi="fa-IR"/>
        </w:rPr>
        <w:lastRenderedPageBreak/>
        <w:t>روانپزشكي به منابع موجود از جمله كتاب راهنماي اختلالات روانپزشكي براي پزشكان خانواده مراجعه نمايند.</w:t>
      </w:r>
    </w:p>
    <w:p w:rsidR="007C6739" w:rsidRDefault="007C6739" w:rsidP="007C6739">
      <w:pPr>
        <w:pStyle w:val="titrsecond"/>
        <w:numPr>
          <w:ilvl w:val="0"/>
          <w:numId w:val="28"/>
        </w:numPr>
        <w:rPr>
          <w:lang w:bidi="fa-IR"/>
        </w:rPr>
      </w:pPr>
      <w:r>
        <w:rPr>
          <w:rFonts w:hint="cs"/>
          <w:rtl/>
          <w:lang w:bidi="fa-IR"/>
        </w:rPr>
        <w:t xml:space="preserve">روانپزشک </w:t>
      </w:r>
    </w:p>
    <w:p w:rsidR="007C6739" w:rsidRDefault="007C6739" w:rsidP="0006594F">
      <w:pPr>
        <w:pStyle w:val="matn"/>
        <w:rPr>
          <w:lang w:bidi="fa-IR"/>
        </w:rPr>
      </w:pPr>
      <w:r>
        <w:rPr>
          <w:rFonts w:hint="cs"/>
          <w:rtl/>
          <w:lang w:bidi="fa-IR"/>
        </w:rPr>
        <w:t xml:space="preserve">وجود یک روانپزشک در شهرمحل اجراي </w:t>
      </w:r>
      <w:r w:rsidR="0006594F">
        <w:rPr>
          <w:rFonts w:hint="cs"/>
          <w:rtl/>
          <w:lang w:bidi="fa-IR"/>
        </w:rPr>
        <w:t xml:space="preserve">برنامه </w:t>
      </w:r>
      <w:r>
        <w:rPr>
          <w:rFonts w:hint="cs"/>
          <w:rtl/>
          <w:lang w:bidi="fa-IR"/>
        </w:rPr>
        <w:t xml:space="preserve">پيشگيري از خودكشي به منظور ارایه خدمات تخصصی و حمایت از پزشکان عمومی در ارجاع بیماران دشوار ضروری است. روانپزشک مورد نظر در آموزش کارکنان بهداشتی، اجراء </w:t>
      </w:r>
      <w:r w:rsidR="0006594F">
        <w:rPr>
          <w:rFonts w:hint="cs"/>
          <w:rtl/>
          <w:lang w:bidi="fa-IR"/>
        </w:rPr>
        <w:t>برنامه</w:t>
      </w:r>
      <w:r>
        <w:rPr>
          <w:rFonts w:hint="cs"/>
          <w:rtl/>
          <w:lang w:bidi="fa-IR"/>
        </w:rPr>
        <w:t xml:space="preserve"> و نظارت بر خدمات </w:t>
      </w:r>
      <w:r w:rsidR="0006594F">
        <w:rPr>
          <w:rFonts w:hint="cs"/>
          <w:rtl/>
          <w:lang w:bidi="fa-IR"/>
        </w:rPr>
        <w:t>ارائه شده مشارکت می نماید.</w:t>
      </w:r>
      <w:r>
        <w:rPr>
          <w:rFonts w:hint="cs"/>
          <w:rtl/>
          <w:lang w:bidi="fa-IR"/>
        </w:rPr>
        <w:t xml:space="preserve">  </w:t>
      </w:r>
    </w:p>
    <w:p w:rsidR="007C6739" w:rsidRDefault="007C6739" w:rsidP="007C6739">
      <w:pPr>
        <w:pStyle w:val="titrsecond"/>
        <w:numPr>
          <w:ilvl w:val="0"/>
          <w:numId w:val="28"/>
        </w:numPr>
        <w:rPr>
          <w:lang w:bidi="fa-IR"/>
        </w:rPr>
      </w:pPr>
      <w:r>
        <w:rPr>
          <w:rFonts w:hint="cs"/>
          <w:rtl/>
          <w:lang w:bidi="fa-IR"/>
        </w:rPr>
        <w:t xml:space="preserve"> خدمات بستری</w:t>
      </w:r>
    </w:p>
    <w:p w:rsidR="007C6739" w:rsidRPr="002E1183" w:rsidRDefault="007C6739" w:rsidP="0006594F">
      <w:pPr>
        <w:pStyle w:val="titrsecond"/>
        <w:ind w:left="644"/>
        <w:jc w:val="lowKashida"/>
        <w:rPr>
          <w:rFonts w:cs="B Lotus"/>
          <w:b/>
          <w:bCs w:val="0"/>
          <w:sz w:val="28"/>
          <w:szCs w:val="28"/>
          <w:lang w:bidi="fa-IR"/>
        </w:rPr>
      </w:pPr>
      <w:r w:rsidRPr="002E1183">
        <w:rPr>
          <w:rFonts w:cs="B Lotus" w:hint="cs"/>
          <w:b/>
          <w:bCs w:val="0"/>
          <w:sz w:val="28"/>
          <w:szCs w:val="28"/>
          <w:rtl/>
          <w:lang w:bidi="fa-IR"/>
        </w:rPr>
        <w:t>طبق قانون تخصيص ده درصد تخت هاي بيمارستان هاي عمومي به تخت هاي روانپزشكي و كتاب نظام تخصيص منابع ساختاري خدمات درمان بستري كشور تعداد تخت هاي مورد نياز اين</w:t>
      </w:r>
      <w:r w:rsidR="0006594F">
        <w:rPr>
          <w:rFonts w:cs="B Lotus" w:hint="cs"/>
          <w:b/>
          <w:bCs w:val="0"/>
          <w:sz w:val="28"/>
          <w:szCs w:val="28"/>
          <w:rtl/>
          <w:lang w:bidi="fa-IR"/>
        </w:rPr>
        <w:t xml:space="preserve"> برنامه</w:t>
      </w:r>
      <w:r w:rsidRPr="002E1183">
        <w:rPr>
          <w:rFonts w:cs="B Lotus" w:hint="cs"/>
          <w:b/>
          <w:bCs w:val="0"/>
          <w:sz w:val="28"/>
          <w:szCs w:val="28"/>
          <w:rtl/>
          <w:lang w:bidi="fa-IR"/>
        </w:rPr>
        <w:t xml:space="preserve"> در هر دانشگاه و هر شهرستان مشخص مي گردد.</w:t>
      </w:r>
    </w:p>
    <w:p w:rsidR="007C6739" w:rsidRPr="002E1183" w:rsidRDefault="007C6739" w:rsidP="0006594F">
      <w:pPr>
        <w:pStyle w:val="matn"/>
        <w:jc w:val="lowKashida"/>
        <w:rPr>
          <w:sz w:val="28"/>
          <w:rtl/>
          <w:lang w:bidi="fa-IR"/>
        </w:rPr>
      </w:pPr>
      <w:r w:rsidRPr="002E1183">
        <w:rPr>
          <w:rFonts w:hint="cs"/>
          <w:sz w:val="28"/>
          <w:rtl/>
          <w:lang w:bidi="fa-IR"/>
        </w:rPr>
        <w:t xml:space="preserve">نظر به اینکه </w:t>
      </w:r>
      <w:r w:rsidR="0006594F">
        <w:rPr>
          <w:rFonts w:hint="cs"/>
          <w:sz w:val="28"/>
          <w:rtl/>
          <w:lang w:bidi="fa-IR"/>
        </w:rPr>
        <w:t>احتمالا</w:t>
      </w:r>
      <w:r w:rsidRPr="002E1183">
        <w:rPr>
          <w:rFonts w:hint="cs"/>
          <w:sz w:val="28"/>
          <w:rtl/>
          <w:lang w:bidi="fa-IR"/>
        </w:rPr>
        <w:t xml:space="preserve"> ایجاد تخت به تعداد</w:t>
      </w:r>
      <w:r w:rsidR="0006594F">
        <w:rPr>
          <w:rFonts w:hint="cs"/>
          <w:sz w:val="28"/>
          <w:rtl/>
          <w:lang w:bidi="fa-IR"/>
        </w:rPr>
        <w:t xml:space="preserve">مصوب در بعضی از دانشگاه های علوم پزشکی </w:t>
      </w:r>
      <w:r w:rsidRPr="002E1183">
        <w:rPr>
          <w:rFonts w:hint="cs"/>
          <w:sz w:val="28"/>
          <w:rtl/>
          <w:lang w:bidi="fa-IR"/>
        </w:rPr>
        <w:t>میسر ن</w:t>
      </w:r>
      <w:r w:rsidR="0006594F">
        <w:rPr>
          <w:rFonts w:hint="cs"/>
          <w:sz w:val="28"/>
          <w:rtl/>
          <w:lang w:bidi="fa-IR"/>
        </w:rPr>
        <w:t xml:space="preserve">می </w:t>
      </w:r>
      <w:r w:rsidRPr="002E1183">
        <w:rPr>
          <w:rFonts w:hint="cs"/>
          <w:sz w:val="28"/>
          <w:rtl/>
          <w:lang w:bidi="fa-IR"/>
        </w:rPr>
        <w:t xml:space="preserve">باشد لذا تهیه دستگاه </w:t>
      </w:r>
      <w:r w:rsidRPr="002E1183">
        <w:rPr>
          <w:sz w:val="28"/>
          <w:lang w:bidi="fa-IR"/>
        </w:rPr>
        <w:t xml:space="preserve">ECT </w:t>
      </w:r>
      <w:r w:rsidRPr="002E1183">
        <w:rPr>
          <w:rFonts w:hint="cs"/>
          <w:sz w:val="28"/>
          <w:rtl/>
          <w:lang w:bidi="fa-IR"/>
        </w:rPr>
        <w:t xml:space="preserve"> به منظور ارایه خدمات فوری و سر</w:t>
      </w:r>
      <w:r w:rsidR="0006594F">
        <w:rPr>
          <w:rFonts w:hint="cs"/>
          <w:sz w:val="28"/>
          <w:rtl/>
          <w:lang w:bidi="fa-IR"/>
        </w:rPr>
        <w:t>پایی به بیماران شدید تا حدی</w:t>
      </w:r>
      <w:r w:rsidRPr="002E1183">
        <w:rPr>
          <w:rFonts w:hint="cs"/>
          <w:sz w:val="28"/>
          <w:rtl/>
          <w:lang w:bidi="fa-IR"/>
        </w:rPr>
        <w:t xml:space="preserve"> نیاز به بستری را از </w:t>
      </w:r>
      <w:r w:rsidR="0006594F">
        <w:rPr>
          <w:rFonts w:hint="cs"/>
          <w:sz w:val="28"/>
          <w:rtl/>
          <w:lang w:bidi="fa-IR"/>
        </w:rPr>
        <w:t xml:space="preserve">بیمارستان </w:t>
      </w:r>
      <w:r w:rsidRPr="002E1183">
        <w:rPr>
          <w:rFonts w:hint="cs"/>
          <w:sz w:val="28"/>
          <w:rtl/>
          <w:lang w:bidi="fa-IR"/>
        </w:rPr>
        <w:t>کاهش می</w:t>
      </w:r>
      <w:r w:rsidR="0006594F">
        <w:rPr>
          <w:rFonts w:hint="cs"/>
          <w:sz w:val="28"/>
          <w:rtl/>
          <w:lang w:bidi="fa-IR"/>
        </w:rPr>
        <w:t xml:space="preserve"> </w:t>
      </w:r>
      <w:r w:rsidRPr="002E1183">
        <w:rPr>
          <w:rFonts w:hint="cs"/>
          <w:sz w:val="28"/>
          <w:rtl/>
          <w:lang w:bidi="fa-IR"/>
        </w:rPr>
        <w:t>دهد.</w:t>
      </w:r>
    </w:p>
    <w:p w:rsidR="007C6739" w:rsidRDefault="007C6739" w:rsidP="007C6739">
      <w:pPr>
        <w:pStyle w:val="titraval"/>
        <w:ind w:left="720"/>
        <w:rPr>
          <w:rtl/>
          <w:lang w:bidi="fa-IR"/>
        </w:rPr>
      </w:pPr>
    </w:p>
    <w:p w:rsidR="007C6739" w:rsidRDefault="007C6739" w:rsidP="007C6739">
      <w:pPr>
        <w:pStyle w:val="titraval"/>
        <w:ind w:left="284"/>
        <w:rPr>
          <w:lang w:bidi="fa-IR"/>
        </w:rPr>
      </w:pPr>
    </w:p>
    <w:p w:rsidR="007C6739" w:rsidRDefault="006510EA" w:rsidP="006510EA">
      <w:pPr>
        <w:pStyle w:val="titraval"/>
        <w:ind w:left="284"/>
        <w:rPr>
          <w:lang w:bidi="fa-IR"/>
        </w:rPr>
      </w:pPr>
      <w:r>
        <w:rPr>
          <w:rFonts w:hint="cs"/>
          <w:rtl/>
          <w:lang w:bidi="fa-IR"/>
        </w:rPr>
        <w:t>4.</w:t>
      </w:r>
      <w:r w:rsidR="007C6739">
        <w:rPr>
          <w:rFonts w:hint="cs"/>
          <w:rtl/>
          <w:lang w:bidi="fa-IR"/>
        </w:rPr>
        <w:t>مرکز درمان اعتیاد</w:t>
      </w:r>
    </w:p>
    <w:p w:rsidR="007C6739" w:rsidRDefault="007C6739" w:rsidP="007C6739">
      <w:pPr>
        <w:pStyle w:val="matn"/>
        <w:rPr>
          <w:rtl/>
          <w:lang w:bidi="fa-IR"/>
        </w:rPr>
      </w:pPr>
      <w:r>
        <w:rPr>
          <w:rFonts w:hint="cs"/>
          <w:rtl/>
          <w:lang w:bidi="fa-IR"/>
        </w:rPr>
        <w:lastRenderedPageBreak/>
        <w:t>نظر به اینکه اعتیاد از عوامل خطر برای اقدام به خودکشی و خودکشی می باشد، از این رو دربيماريابي به بیمارانی برخورد خواهیم کرد که دچار اعتیادبوده و يا از اعضاي خانواده فرد معتاد  می باشند. درمان فرد معتاد بر حسب پروتکل درمان اعتیاد</w:t>
      </w:r>
      <w:r w:rsidR="006510EA">
        <w:rPr>
          <w:rFonts w:hint="cs"/>
          <w:rtl/>
          <w:lang w:bidi="fa-IR"/>
        </w:rPr>
        <w:t xml:space="preserve"> وزارت بهداشت</w:t>
      </w:r>
      <w:r>
        <w:rPr>
          <w:rFonts w:hint="cs"/>
          <w:rtl/>
          <w:lang w:bidi="fa-IR"/>
        </w:rPr>
        <w:t xml:space="preserve"> میتواند عواقب ناشي از حضور فرد مستعد را در خانواده كاهش مي دهد و در پیشگیری از خودكشي موثر باشد. ارجاع بیمار افسرده یا در معرض خودکشی توام با اعتیاد به مراکز درمانی میتواند تسهیلاتی مانند درمان نگهدارنده را</w:t>
      </w:r>
      <w:r w:rsidR="006510EA">
        <w:rPr>
          <w:rFonts w:hint="cs"/>
          <w:rtl/>
          <w:lang w:bidi="fa-IR"/>
        </w:rPr>
        <w:t xml:space="preserve"> بر اساس پروتکل و صلاحدید پزشک مرکز</w:t>
      </w:r>
      <w:r>
        <w:rPr>
          <w:rFonts w:hint="cs"/>
          <w:rtl/>
          <w:lang w:bidi="fa-IR"/>
        </w:rPr>
        <w:t xml:space="preserve"> برای بیمار فراهم نماید.</w:t>
      </w:r>
    </w:p>
    <w:p w:rsidR="007C6739" w:rsidRPr="009A237D" w:rsidRDefault="007C6739" w:rsidP="007C6739">
      <w:pPr>
        <w:pStyle w:val="matn"/>
        <w:rPr>
          <w:rFonts w:cs="Times New Roman"/>
          <w:lang w:bidi="fa-IR"/>
        </w:rPr>
      </w:pPr>
    </w:p>
    <w:p w:rsidR="007C6739" w:rsidRDefault="007C6739" w:rsidP="007C6739">
      <w:pPr>
        <w:pStyle w:val="titrsecond"/>
        <w:numPr>
          <w:ilvl w:val="0"/>
          <w:numId w:val="31"/>
        </w:numPr>
        <w:rPr>
          <w:lang w:bidi="fa-IR"/>
        </w:rPr>
      </w:pPr>
      <w:r>
        <w:rPr>
          <w:rFonts w:hint="cs"/>
          <w:rtl/>
          <w:lang w:bidi="fa-IR"/>
        </w:rPr>
        <w:t xml:space="preserve"> خدمات مشاوره اي</w:t>
      </w:r>
    </w:p>
    <w:p w:rsidR="007C6739" w:rsidRDefault="007C6739" w:rsidP="007C6739">
      <w:pPr>
        <w:pStyle w:val="titrsecond"/>
        <w:ind w:left="720"/>
        <w:rPr>
          <w:rFonts w:cs="B Lotus"/>
          <w:b/>
          <w:bCs w:val="0"/>
          <w:sz w:val="28"/>
          <w:szCs w:val="28"/>
          <w:rtl/>
          <w:lang w:bidi="fa-IR"/>
        </w:rPr>
      </w:pPr>
      <w:r>
        <w:rPr>
          <w:rFonts w:cs="B Lotus" w:hint="cs"/>
          <w:b/>
          <w:bCs w:val="0"/>
          <w:sz w:val="28"/>
          <w:szCs w:val="28"/>
          <w:rtl/>
          <w:lang w:bidi="fa-IR"/>
        </w:rPr>
        <w:t>توصيه مي گردد خدمات مشاوره اي از طريق مركز مشاوره نظام بهداشتي شهرستان ارائه گردد.</w:t>
      </w:r>
    </w:p>
    <w:p w:rsidR="007C6739" w:rsidRPr="00EA74FE" w:rsidRDefault="007C6739" w:rsidP="007C6739">
      <w:pPr>
        <w:pStyle w:val="titrsecond"/>
        <w:ind w:left="720"/>
        <w:rPr>
          <w:rFonts w:cs="B Lotus"/>
          <w:b/>
          <w:bCs w:val="0"/>
          <w:sz w:val="28"/>
          <w:szCs w:val="28"/>
          <w:lang w:bidi="fa-IR"/>
        </w:rPr>
      </w:pPr>
      <w:r>
        <w:rPr>
          <w:rFonts w:cs="B Lotus" w:hint="cs"/>
          <w:b/>
          <w:bCs w:val="0"/>
          <w:sz w:val="28"/>
          <w:szCs w:val="28"/>
          <w:rtl/>
          <w:lang w:bidi="fa-IR"/>
        </w:rPr>
        <w:t>اين مركز مي تواند به عنوان ضميمه مراكز بهداشتي درماني شهري احداث گردد.</w:t>
      </w:r>
    </w:p>
    <w:p w:rsidR="007C6739" w:rsidRDefault="007C6739" w:rsidP="007C6739">
      <w:pPr>
        <w:pStyle w:val="titritalic"/>
        <w:rPr>
          <w:rtl/>
          <w:lang w:bidi="fa-IR"/>
        </w:rPr>
      </w:pPr>
      <w:r>
        <w:rPr>
          <w:rFonts w:hint="cs"/>
          <w:rtl/>
          <w:lang w:bidi="fa-IR"/>
        </w:rPr>
        <w:t>وظایف مرکز مشاوره</w:t>
      </w:r>
    </w:p>
    <w:p w:rsidR="007C6739" w:rsidRDefault="007C6739" w:rsidP="007C6739">
      <w:pPr>
        <w:pStyle w:val="matn"/>
        <w:numPr>
          <w:ilvl w:val="0"/>
          <w:numId w:val="29"/>
        </w:numPr>
        <w:spacing w:line="240" w:lineRule="auto"/>
        <w:rPr>
          <w:lang w:bidi="fa-IR"/>
        </w:rPr>
      </w:pPr>
      <w:r>
        <w:rPr>
          <w:rFonts w:hint="cs"/>
          <w:rtl/>
          <w:lang w:bidi="fa-IR"/>
        </w:rPr>
        <w:t>ویزیت بیماران اقدام کننده به خودکشی و خانواده آنها در اورژانس و برقراری ارتباط درمانی اولیه</w:t>
      </w:r>
    </w:p>
    <w:p w:rsidR="007C6739" w:rsidRDefault="007C6739" w:rsidP="007C6739">
      <w:pPr>
        <w:pStyle w:val="matn"/>
        <w:numPr>
          <w:ilvl w:val="0"/>
          <w:numId w:val="29"/>
        </w:numPr>
        <w:spacing w:line="240" w:lineRule="auto"/>
        <w:rPr>
          <w:lang w:bidi="fa-IR"/>
        </w:rPr>
      </w:pPr>
      <w:r>
        <w:rPr>
          <w:rFonts w:hint="cs"/>
          <w:rtl/>
          <w:lang w:bidi="fa-IR"/>
        </w:rPr>
        <w:t>ثبت اطلاعات از بیماران</w:t>
      </w:r>
    </w:p>
    <w:p w:rsidR="007C6739" w:rsidRDefault="007C6739" w:rsidP="007C6739">
      <w:pPr>
        <w:pStyle w:val="matn"/>
        <w:numPr>
          <w:ilvl w:val="0"/>
          <w:numId w:val="29"/>
        </w:numPr>
        <w:spacing w:line="240" w:lineRule="auto"/>
        <w:rPr>
          <w:lang w:bidi="fa-IR"/>
        </w:rPr>
      </w:pPr>
      <w:r>
        <w:rPr>
          <w:rFonts w:hint="cs"/>
          <w:rtl/>
          <w:lang w:bidi="fa-IR"/>
        </w:rPr>
        <w:t>پیگیری بیماران منتقل شده به سایر بخش ها</w:t>
      </w:r>
    </w:p>
    <w:p w:rsidR="007C6739" w:rsidRDefault="007C6739" w:rsidP="007C6739">
      <w:pPr>
        <w:pStyle w:val="matn"/>
        <w:numPr>
          <w:ilvl w:val="0"/>
          <w:numId w:val="29"/>
        </w:numPr>
        <w:spacing w:line="240" w:lineRule="auto"/>
        <w:rPr>
          <w:lang w:bidi="fa-IR"/>
        </w:rPr>
      </w:pPr>
      <w:r>
        <w:rPr>
          <w:rFonts w:hint="cs"/>
          <w:rtl/>
          <w:lang w:bidi="fa-IR"/>
        </w:rPr>
        <w:t>ثبت آمار خودکشی های منجر به فوت</w:t>
      </w:r>
    </w:p>
    <w:p w:rsidR="007C6739" w:rsidRDefault="007C6739" w:rsidP="007C6739">
      <w:pPr>
        <w:pStyle w:val="matn"/>
        <w:numPr>
          <w:ilvl w:val="0"/>
          <w:numId w:val="29"/>
        </w:numPr>
        <w:spacing w:line="240" w:lineRule="auto"/>
        <w:rPr>
          <w:lang w:bidi="fa-IR"/>
        </w:rPr>
      </w:pPr>
      <w:r>
        <w:rPr>
          <w:rFonts w:hint="cs"/>
          <w:rtl/>
          <w:lang w:bidi="fa-IR"/>
        </w:rPr>
        <w:t>مشارکت در آموزش کادر بیمارستان در نحوه برخورد و مدارا با اقدام کنندگان به خودکشی</w:t>
      </w:r>
    </w:p>
    <w:p w:rsidR="007C6739" w:rsidRDefault="007C6739" w:rsidP="007C6739">
      <w:pPr>
        <w:pStyle w:val="matn"/>
        <w:numPr>
          <w:ilvl w:val="0"/>
          <w:numId w:val="29"/>
        </w:numPr>
        <w:spacing w:line="240" w:lineRule="auto"/>
        <w:rPr>
          <w:lang w:bidi="fa-IR"/>
        </w:rPr>
      </w:pPr>
      <w:r>
        <w:rPr>
          <w:rFonts w:hint="cs"/>
          <w:rtl/>
          <w:lang w:bidi="fa-IR"/>
        </w:rPr>
        <w:t>برگزاری جلسات مشاوره و آموزش براي بیماران اقدام کننده به خودکشی و خانواده آنها</w:t>
      </w:r>
    </w:p>
    <w:p w:rsidR="007C6739" w:rsidRDefault="007C6739" w:rsidP="007C6739">
      <w:pPr>
        <w:pStyle w:val="matn"/>
        <w:numPr>
          <w:ilvl w:val="0"/>
          <w:numId w:val="29"/>
        </w:numPr>
        <w:spacing w:line="240" w:lineRule="auto"/>
        <w:rPr>
          <w:lang w:bidi="fa-IR"/>
        </w:rPr>
      </w:pPr>
      <w:r>
        <w:rPr>
          <w:rFonts w:hint="cs"/>
          <w:rtl/>
          <w:lang w:bidi="fa-IR"/>
        </w:rPr>
        <w:t>گزارش ماهیانه داده های بیماران به مركز بهداشت شهرستان (واحد بهداشت روان)</w:t>
      </w:r>
    </w:p>
    <w:p w:rsidR="007C6739" w:rsidRDefault="007C6739" w:rsidP="009A0EF6">
      <w:pPr>
        <w:pStyle w:val="matn"/>
        <w:numPr>
          <w:ilvl w:val="0"/>
          <w:numId w:val="29"/>
        </w:numPr>
        <w:spacing w:line="240" w:lineRule="auto"/>
        <w:rPr>
          <w:lang w:bidi="fa-IR"/>
        </w:rPr>
      </w:pPr>
      <w:r>
        <w:rPr>
          <w:rFonts w:hint="cs"/>
          <w:rtl/>
          <w:lang w:bidi="fa-IR"/>
        </w:rPr>
        <w:lastRenderedPageBreak/>
        <w:t>پذیرش</w:t>
      </w:r>
      <w:r w:rsidR="009A0EF6">
        <w:rPr>
          <w:rFonts w:hint="cs"/>
          <w:rtl/>
          <w:lang w:bidi="fa-IR"/>
        </w:rPr>
        <w:t xml:space="preserve"> مراجع مبتلا به افسردگی یا دارای افکارو</w:t>
      </w:r>
      <w:r>
        <w:rPr>
          <w:rFonts w:hint="cs"/>
          <w:rtl/>
          <w:lang w:bidi="fa-IR"/>
        </w:rPr>
        <w:t xml:space="preserve"> رفتار های خودکشی از درمانگ</w:t>
      </w:r>
      <w:r w:rsidR="009A0EF6">
        <w:rPr>
          <w:rFonts w:hint="cs"/>
          <w:rtl/>
          <w:lang w:bidi="fa-IR"/>
        </w:rPr>
        <w:t xml:space="preserve">اه روانپزشکی، پزشکان سطح شهر، مراکز بهداشتی درمانی ، مراکز درمان اعتیاد، </w:t>
      </w:r>
      <w:r>
        <w:rPr>
          <w:rFonts w:hint="cs"/>
          <w:rtl/>
          <w:lang w:bidi="fa-IR"/>
        </w:rPr>
        <w:t xml:space="preserve"> مرکز مشاوره آموزش پرورش و یا سایر نهادهای اجتماعی</w:t>
      </w:r>
      <w:r w:rsidR="009A0EF6">
        <w:rPr>
          <w:rFonts w:hint="cs"/>
          <w:rtl/>
          <w:lang w:bidi="fa-IR"/>
        </w:rPr>
        <w:t>.</w:t>
      </w:r>
    </w:p>
    <w:p w:rsidR="007C6739" w:rsidRDefault="007C6739" w:rsidP="007C6739">
      <w:pPr>
        <w:pStyle w:val="matn"/>
        <w:spacing w:line="240" w:lineRule="auto"/>
        <w:ind w:left="720"/>
        <w:rPr>
          <w:rtl/>
          <w:lang w:bidi="fa-IR"/>
        </w:rPr>
      </w:pPr>
    </w:p>
    <w:p w:rsidR="007C6739" w:rsidRDefault="007C6739" w:rsidP="007C6739">
      <w:pPr>
        <w:pStyle w:val="titritalic"/>
        <w:rPr>
          <w:rtl/>
          <w:lang w:bidi="fa-IR"/>
        </w:rPr>
      </w:pPr>
      <w:r>
        <w:rPr>
          <w:rFonts w:hint="cs"/>
          <w:rtl/>
          <w:lang w:bidi="fa-IR"/>
        </w:rPr>
        <w:t>ملزومات مرکز مشاوره</w:t>
      </w:r>
    </w:p>
    <w:p w:rsidR="007C6739" w:rsidRDefault="007C6739" w:rsidP="007C6739">
      <w:pPr>
        <w:pStyle w:val="matn"/>
        <w:numPr>
          <w:ilvl w:val="0"/>
          <w:numId w:val="30"/>
        </w:numPr>
        <w:spacing w:line="240" w:lineRule="auto"/>
        <w:rPr>
          <w:lang w:bidi="fa-IR"/>
        </w:rPr>
      </w:pPr>
      <w:r>
        <w:rPr>
          <w:rFonts w:hint="cs"/>
          <w:rtl/>
          <w:lang w:bidi="fa-IR"/>
        </w:rPr>
        <w:t>دفتر مستقل</w:t>
      </w:r>
    </w:p>
    <w:p w:rsidR="007C6739" w:rsidRDefault="007C6739" w:rsidP="007C6739">
      <w:pPr>
        <w:pStyle w:val="matn"/>
        <w:numPr>
          <w:ilvl w:val="0"/>
          <w:numId w:val="30"/>
        </w:numPr>
        <w:spacing w:line="240" w:lineRule="auto"/>
        <w:rPr>
          <w:lang w:bidi="fa-IR"/>
        </w:rPr>
      </w:pPr>
      <w:r>
        <w:rPr>
          <w:rFonts w:hint="cs"/>
          <w:rtl/>
          <w:lang w:bidi="fa-IR"/>
        </w:rPr>
        <w:t>داشتن یک خط تلفن مستقل</w:t>
      </w:r>
    </w:p>
    <w:p w:rsidR="007C6739" w:rsidRDefault="007C6739" w:rsidP="007C6739">
      <w:pPr>
        <w:pStyle w:val="matn"/>
        <w:numPr>
          <w:ilvl w:val="0"/>
          <w:numId w:val="30"/>
        </w:numPr>
        <w:spacing w:line="240" w:lineRule="auto"/>
        <w:rPr>
          <w:lang w:bidi="fa-IR"/>
        </w:rPr>
      </w:pPr>
      <w:r>
        <w:rPr>
          <w:rFonts w:hint="cs"/>
          <w:rtl/>
          <w:lang w:bidi="fa-IR"/>
        </w:rPr>
        <w:t>داشتن یک دستگاه کامپیوتر</w:t>
      </w:r>
    </w:p>
    <w:p w:rsidR="007C6739" w:rsidRDefault="007C6739" w:rsidP="007C6739">
      <w:pPr>
        <w:pStyle w:val="matn"/>
        <w:spacing w:line="240" w:lineRule="auto"/>
        <w:ind w:left="360"/>
        <w:rPr>
          <w:lang w:bidi="fa-IR"/>
        </w:rPr>
      </w:pPr>
      <w:r>
        <w:rPr>
          <w:rFonts w:hint="cs"/>
          <w:rtl/>
          <w:lang w:bidi="fa-IR"/>
        </w:rPr>
        <w:t xml:space="preserve">4 -فایل </w:t>
      </w:r>
      <w:r w:rsidR="009A0EF6">
        <w:rPr>
          <w:rFonts w:hint="cs"/>
          <w:rtl/>
          <w:lang w:bidi="fa-IR"/>
        </w:rPr>
        <w:t>برای بایگانی کردن پرونده ها</w:t>
      </w:r>
      <w:r>
        <w:rPr>
          <w:rFonts w:hint="cs"/>
          <w:rtl/>
          <w:lang w:bidi="fa-IR"/>
        </w:rPr>
        <w:t xml:space="preserve"> و بروشورهای آموزشی</w:t>
      </w:r>
    </w:p>
    <w:p w:rsidR="007C6739" w:rsidRPr="00C10CA5" w:rsidRDefault="007C6739" w:rsidP="007C6739">
      <w:pPr>
        <w:pStyle w:val="matn"/>
        <w:rPr>
          <w:lang w:bidi="fa-IR"/>
        </w:rPr>
      </w:pPr>
    </w:p>
    <w:p w:rsidR="00A134A2" w:rsidRPr="00B07FF4" w:rsidRDefault="00A134A2" w:rsidP="009674D6">
      <w:pPr>
        <w:bidi/>
        <w:jc w:val="lowKashida"/>
        <w:rPr>
          <w:rFonts w:cs="B Yagut"/>
          <w:sz w:val="28"/>
          <w:szCs w:val="28"/>
          <w:rtl/>
          <w:lang w:bidi="fa-IR"/>
        </w:rPr>
      </w:pPr>
    </w:p>
    <w:sectPr w:rsidR="00A134A2" w:rsidRPr="00B07FF4" w:rsidSect="00AB1E4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altName w:val="Courier New"/>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F_Titr">
    <w:charset w:val="02"/>
    <w:family w:val="auto"/>
    <w:pitch w:val="variable"/>
    <w:sig w:usb0="00000000" w:usb1="10000000" w:usb2="00000000" w:usb3="00000000" w:csb0="80000000" w:csb1="00000000"/>
  </w:font>
  <w:font w:name="+mj-ea">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1.25pt;height:11.25pt" o:bullet="t">
        <v:imagedata r:id="rId1" o:title="mso26"/>
      </v:shape>
    </w:pict>
  </w:numPicBullet>
  <w:abstractNum w:abstractNumId="0">
    <w:nsid w:val="19BF6E0A"/>
    <w:multiLevelType w:val="hybridMultilevel"/>
    <w:tmpl w:val="60529C62"/>
    <w:lvl w:ilvl="0" w:tplc="EC74A658">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EE5917"/>
    <w:multiLevelType w:val="hybridMultilevel"/>
    <w:tmpl w:val="A702A258"/>
    <w:lvl w:ilvl="0" w:tplc="F2B6BF3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228C5"/>
    <w:multiLevelType w:val="hybridMultilevel"/>
    <w:tmpl w:val="4E64B1E8"/>
    <w:lvl w:ilvl="0" w:tplc="E9841A2C">
      <w:start w:val="1"/>
      <w:numFmt w:val="decimal"/>
      <w:lvlText w:val="%1."/>
      <w:lvlJc w:val="left"/>
      <w:pPr>
        <w:ind w:left="644"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B3A5A"/>
    <w:multiLevelType w:val="hybridMultilevel"/>
    <w:tmpl w:val="32F4085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BFD3146"/>
    <w:multiLevelType w:val="hybridMultilevel"/>
    <w:tmpl w:val="FE361E8A"/>
    <w:lvl w:ilvl="0" w:tplc="4D96E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C1A35"/>
    <w:multiLevelType w:val="hybridMultilevel"/>
    <w:tmpl w:val="7FA44CC4"/>
    <w:lvl w:ilvl="0" w:tplc="AAD8D3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E1E12"/>
    <w:multiLevelType w:val="hybridMultilevel"/>
    <w:tmpl w:val="5C92B640"/>
    <w:lvl w:ilvl="0" w:tplc="0409000F">
      <w:start w:val="1"/>
      <w:numFmt w:val="decimal"/>
      <w:lvlText w:val="%1."/>
      <w:lvlJc w:val="left"/>
      <w:pPr>
        <w:ind w:left="644" w:hanging="360"/>
      </w:pPr>
      <w:rPr>
        <w:rFonts w:cs="Times New Roman" w:hint="default"/>
      </w:rPr>
    </w:lvl>
    <w:lvl w:ilvl="1" w:tplc="04090019">
      <w:start w:val="1"/>
      <w:numFmt w:val="lowerLetter"/>
      <w:lvlText w:val="%2."/>
      <w:lvlJc w:val="left"/>
      <w:pPr>
        <w:ind w:left="1636"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C77BB6"/>
    <w:multiLevelType w:val="hybridMultilevel"/>
    <w:tmpl w:val="934AF0C6"/>
    <w:lvl w:ilvl="0" w:tplc="A28C4D18">
      <w:start w:val="1"/>
      <w:numFmt w:val="decimal"/>
      <w:lvlText w:val="%1."/>
      <w:lvlJc w:val="left"/>
      <w:pPr>
        <w:ind w:left="720" w:hanging="360"/>
      </w:pPr>
      <w:rPr>
        <w:rFonts w:cs="B Lotu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DC2FBFA">
      <w:start w:val="26"/>
      <w:numFmt w:val="arabicAlpha"/>
      <w:lvlText w:val="%4."/>
      <w:lvlJc w:val="left"/>
      <w:pPr>
        <w:ind w:left="2880" w:hanging="360"/>
      </w:pPr>
      <w:rPr>
        <w:rFonts w:cs="Times New Roman" w:hint="default"/>
        <w:sz w:val="28"/>
        <w:szCs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E32D0F"/>
    <w:multiLevelType w:val="hybridMultilevel"/>
    <w:tmpl w:val="916A2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84DC4"/>
    <w:multiLevelType w:val="hybridMultilevel"/>
    <w:tmpl w:val="45205690"/>
    <w:lvl w:ilvl="0" w:tplc="3D90090A">
      <w:start w:val="1"/>
      <w:numFmt w:val="decimal"/>
      <w:lvlText w:val="%1-"/>
      <w:lvlJc w:val="left"/>
      <w:pPr>
        <w:ind w:left="360" w:hanging="360"/>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D4324B"/>
    <w:multiLevelType w:val="hybridMultilevel"/>
    <w:tmpl w:val="4788C234"/>
    <w:lvl w:ilvl="0" w:tplc="DD161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6B788B"/>
    <w:multiLevelType w:val="hybridMultilevel"/>
    <w:tmpl w:val="2B2CA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61567EE"/>
    <w:multiLevelType w:val="hybridMultilevel"/>
    <w:tmpl w:val="AFDC22F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4CDD718B"/>
    <w:multiLevelType w:val="hybridMultilevel"/>
    <w:tmpl w:val="9586E2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CB14F7"/>
    <w:multiLevelType w:val="hybridMultilevel"/>
    <w:tmpl w:val="8A86B822"/>
    <w:lvl w:ilvl="0" w:tplc="741E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E20CD3"/>
    <w:multiLevelType w:val="hybridMultilevel"/>
    <w:tmpl w:val="DDACCE6C"/>
    <w:lvl w:ilvl="0" w:tplc="04090001">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555218"/>
    <w:multiLevelType w:val="hybridMultilevel"/>
    <w:tmpl w:val="7506F50C"/>
    <w:lvl w:ilvl="0" w:tplc="13B44C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35E1F"/>
    <w:multiLevelType w:val="hybridMultilevel"/>
    <w:tmpl w:val="D77C3736"/>
    <w:lvl w:ilvl="0" w:tplc="1F1007A6">
      <w:start w:val="5"/>
      <w:numFmt w:val="decimal"/>
      <w:lvlText w:val="%1."/>
      <w:lvlJc w:val="left"/>
      <w:pPr>
        <w:ind w:left="644" w:hanging="360"/>
      </w:pPr>
      <w:rPr>
        <w:rFonts w:hint="default"/>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90C72B4"/>
    <w:multiLevelType w:val="hybridMultilevel"/>
    <w:tmpl w:val="61F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E2917"/>
    <w:multiLevelType w:val="hybridMultilevel"/>
    <w:tmpl w:val="E710F7D6"/>
    <w:lvl w:ilvl="0" w:tplc="FE5EF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A19A6"/>
    <w:multiLevelType w:val="hybridMultilevel"/>
    <w:tmpl w:val="620260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F2C96"/>
    <w:multiLevelType w:val="hybridMultilevel"/>
    <w:tmpl w:val="5EAC792C"/>
    <w:lvl w:ilvl="0" w:tplc="EA069554">
      <w:start w:val="1"/>
      <w:numFmt w:val="decimal"/>
      <w:lvlText w:val="%1."/>
      <w:lvlJc w:val="left"/>
      <w:pPr>
        <w:tabs>
          <w:tab w:val="num" w:pos="1004"/>
        </w:tabs>
        <w:ind w:left="1004" w:hanging="360"/>
      </w:pPr>
      <w:rPr>
        <w:rFonts w:cs="Times New Roman"/>
      </w:rPr>
    </w:lvl>
    <w:lvl w:ilvl="1" w:tplc="3C40ACC0" w:tentative="1">
      <w:start w:val="1"/>
      <w:numFmt w:val="lowerLetter"/>
      <w:lvlText w:val="%2."/>
      <w:lvlJc w:val="left"/>
      <w:pPr>
        <w:tabs>
          <w:tab w:val="num" w:pos="1724"/>
        </w:tabs>
        <w:ind w:left="1724" w:hanging="360"/>
      </w:pPr>
      <w:rPr>
        <w:rFonts w:cs="Times New Roman"/>
      </w:rPr>
    </w:lvl>
    <w:lvl w:ilvl="2" w:tplc="C7242426" w:tentative="1">
      <w:start w:val="1"/>
      <w:numFmt w:val="lowerRoman"/>
      <w:lvlText w:val="%3."/>
      <w:lvlJc w:val="right"/>
      <w:pPr>
        <w:tabs>
          <w:tab w:val="num" w:pos="2444"/>
        </w:tabs>
        <w:ind w:left="2444" w:hanging="180"/>
      </w:pPr>
      <w:rPr>
        <w:rFonts w:cs="Times New Roman"/>
      </w:rPr>
    </w:lvl>
    <w:lvl w:ilvl="3" w:tplc="3C865ED8" w:tentative="1">
      <w:start w:val="1"/>
      <w:numFmt w:val="decimal"/>
      <w:lvlText w:val="%4."/>
      <w:lvlJc w:val="left"/>
      <w:pPr>
        <w:tabs>
          <w:tab w:val="num" w:pos="3164"/>
        </w:tabs>
        <w:ind w:left="3164" w:hanging="360"/>
      </w:pPr>
      <w:rPr>
        <w:rFonts w:cs="Times New Roman"/>
      </w:rPr>
    </w:lvl>
    <w:lvl w:ilvl="4" w:tplc="F6BE9778" w:tentative="1">
      <w:start w:val="1"/>
      <w:numFmt w:val="lowerLetter"/>
      <w:lvlText w:val="%5."/>
      <w:lvlJc w:val="left"/>
      <w:pPr>
        <w:tabs>
          <w:tab w:val="num" w:pos="3884"/>
        </w:tabs>
        <w:ind w:left="3884" w:hanging="360"/>
      </w:pPr>
      <w:rPr>
        <w:rFonts w:cs="Times New Roman"/>
      </w:rPr>
    </w:lvl>
    <w:lvl w:ilvl="5" w:tplc="63C02138" w:tentative="1">
      <w:start w:val="1"/>
      <w:numFmt w:val="lowerRoman"/>
      <w:lvlText w:val="%6."/>
      <w:lvlJc w:val="right"/>
      <w:pPr>
        <w:tabs>
          <w:tab w:val="num" w:pos="4604"/>
        </w:tabs>
        <w:ind w:left="4604" w:hanging="180"/>
      </w:pPr>
      <w:rPr>
        <w:rFonts w:cs="Times New Roman"/>
      </w:rPr>
    </w:lvl>
    <w:lvl w:ilvl="6" w:tplc="D51E67F4" w:tentative="1">
      <w:start w:val="1"/>
      <w:numFmt w:val="decimal"/>
      <w:lvlText w:val="%7."/>
      <w:lvlJc w:val="left"/>
      <w:pPr>
        <w:tabs>
          <w:tab w:val="num" w:pos="5324"/>
        </w:tabs>
        <w:ind w:left="5324" w:hanging="360"/>
      </w:pPr>
      <w:rPr>
        <w:rFonts w:cs="Times New Roman"/>
      </w:rPr>
    </w:lvl>
    <w:lvl w:ilvl="7" w:tplc="590A2A6A" w:tentative="1">
      <w:start w:val="1"/>
      <w:numFmt w:val="lowerLetter"/>
      <w:lvlText w:val="%8."/>
      <w:lvlJc w:val="left"/>
      <w:pPr>
        <w:tabs>
          <w:tab w:val="num" w:pos="6044"/>
        </w:tabs>
        <w:ind w:left="6044" w:hanging="360"/>
      </w:pPr>
      <w:rPr>
        <w:rFonts w:cs="Times New Roman"/>
      </w:rPr>
    </w:lvl>
    <w:lvl w:ilvl="8" w:tplc="8BFEFC4A" w:tentative="1">
      <w:start w:val="1"/>
      <w:numFmt w:val="lowerRoman"/>
      <w:lvlText w:val="%9."/>
      <w:lvlJc w:val="right"/>
      <w:pPr>
        <w:tabs>
          <w:tab w:val="num" w:pos="6764"/>
        </w:tabs>
        <w:ind w:left="6764" w:hanging="180"/>
      </w:pPr>
      <w:rPr>
        <w:rFonts w:cs="Times New Roman"/>
      </w:rPr>
    </w:lvl>
  </w:abstractNum>
  <w:abstractNum w:abstractNumId="22">
    <w:nsid w:val="70A77CE1"/>
    <w:multiLevelType w:val="hybridMultilevel"/>
    <w:tmpl w:val="0C0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A04EC"/>
    <w:multiLevelType w:val="hybridMultilevel"/>
    <w:tmpl w:val="24DA2FA0"/>
    <w:lvl w:ilvl="0" w:tplc="985CADCA">
      <w:start w:val="1"/>
      <w:numFmt w:val="bullet"/>
      <w:lvlText w:val="•"/>
      <w:lvlJc w:val="left"/>
      <w:pPr>
        <w:tabs>
          <w:tab w:val="num" w:pos="720"/>
        </w:tabs>
        <w:ind w:left="720" w:hanging="360"/>
      </w:pPr>
      <w:rPr>
        <w:rFonts w:ascii="Arial" w:hAnsi="Arial" w:hint="default"/>
      </w:rPr>
    </w:lvl>
    <w:lvl w:ilvl="1" w:tplc="A39AFB16" w:tentative="1">
      <w:start w:val="1"/>
      <w:numFmt w:val="bullet"/>
      <w:lvlText w:val="•"/>
      <w:lvlJc w:val="left"/>
      <w:pPr>
        <w:tabs>
          <w:tab w:val="num" w:pos="1440"/>
        </w:tabs>
        <w:ind w:left="1440" w:hanging="360"/>
      </w:pPr>
      <w:rPr>
        <w:rFonts w:ascii="Arial" w:hAnsi="Arial" w:hint="default"/>
      </w:rPr>
    </w:lvl>
    <w:lvl w:ilvl="2" w:tplc="34806FA4" w:tentative="1">
      <w:start w:val="1"/>
      <w:numFmt w:val="bullet"/>
      <w:lvlText w:val="•"/>
      <w:lvlJc w:val="left"/>
      <w:pPr>
        <w:tabs>
          <w:tab w:val="num" w:pos="2160"/>
        </w:tabs>
        <w:ind w:left="2160" w:hanging="360"/>
      </w:pPr>
      <w:rPr>
        <w:rFonts w:ascii="Arial" w:hAnsi="Arial" w:hint="default"/>
      </w:rPr>
    </w:lvl>
    <w:lvl w:ilvl="3" w:tplc="7C16D484" w:tentative="1">
      <w:start w:val="1"/>
      <w:numFmt w:val="bullet"/>
      <w:lvlText w:val="•"/>
      <w:lvlJc w:val="left"/>
      <w:pPr>
        <w:tabs>
          <w:tab w:val="num" w:pos="2880"/>
        </w:tabs>
        <w:ind w:left="2880" w:hanging="360"/>
      </w:pPr>
      <w:rPr>
        <w:rFonts w:ascii="Arial" w:hAnsi="Arial" w:hint="default"/>
      </w:rPr>
    </w:lvl>
    <w:lvl w:ilvl="4" w:tplc="5284FC4C" w:tentative="1">
      <w:start w:val="1"/>
      <w:numFmt w:val="bullet"/>
      <w:lvlText w:val="•"/>
      <w:lvlJc w:val="left"/>
      <w:pPr>
        <w:tabs>
          <w:tab w:val="num" w:pos="3600"/>
        </w:tabs>
        <w:ind w:left="3600" w:hanging="360"/>
      </w:pPr>
      <w:rPr>
        <w:rFonts w:ascii="Arial" w:hAnsi="Arial" w:hint="default"/>
      </w:rPr>
    </w:lvl>
    <w:lvl w:ilvl="5" w:tplc="75408F02" w:tentative="1">
      <w:start w:val="1"/>
      <w:numFmt w:val="bullet"/>
      <w:lvlText w:val="•"/>
      <w:lvlJc w:val="left"/>
      <w:pPr>
        <w:tabs>
          <w:tab w:val="num" w:pos="4320"/>
        </w:tabs>
        <w:ind w:left="4320" w:hanging="360"/>
      </w:pPr>
      <w:rPr>
        <w:rFonts w:ascii="Arial" w:hAnsi="Arial" w:hint="default"/>
      </w:rPr>
    </w:lvl>
    <w:lvl w:ilvl="6" w:tplc="CFF6CC90" w:tentative="1">
      <w:start w:val="1"/>
      <w:numFmt w:val="bullet"/>
      <w:lvlText w:val="•"/>
      <w:lvlJc w:val="left"/>
      <w:pPr>
        <w:tabs>
          <w:tab w:val="num" w:pos="5040"/>
        </w:tabs>
        <w:ind w:left="5040" w:hanging="360"/>
      </w:pPr>
      <w:rPr>
        <w:rFonts w:ascii="Arial" w:hAnsi="Arial" w:hint="default"/>
      </w:rPr>
    </w:lvl>
    <w:lvl w:ilvl="7" w:tplc="2C7CDE62" w:tentative="1">
      <w:start w:val="1"/>
      <w:numFmt w:val="bullet"/>
      <w:lvlText w:val="•"/>
      <w:lvlJc w:val="left"/>
      <w:pPr>
        <w:tabs>
          <w:tab w:val="num" w:pos="5760"/>
        </w:tabs>
        <w:ind w:left="5760" w:hanging="360"/>
      </w:pPr>
      <w:rPr>
        <w:rFonts w:ascii="Arial" w:hAnsi="Arial" w:hint="default"/>
      </w:rPr>
    </w:lvl>
    <w:lvl w:ilvl="8" w:tplc="FFC61626" w:tentative="1">
      <w:start w:val="1"/>
      <w:numFmt w:val="bullet"/>
      <w:lvlText w:val="•"/>
      <w:lvlJc w:val="left"/>
      <w:pPr>
        <w:tabs>
          <w:tab w:val="num" w:pos="6480"/>
        </w:tabs>
        <w:ind w:left="6480" w:hanging="360"/>
      </w:pPr>
      <w:rPr>
        <w:rFonts w:ascii="Arial" w:hAnsi="Arial" w:hint="default"/>
      </w:rPr>
    </w:lvl>
  </w:abstractNum>
  <w:abstractNum w:abstractNumId="24">
    <w:nsid w:val="77334147"/>
    <w:multiLevelType w:val="hybridMultilevel"/>
    <w:tmpl w:val="A16ADEC6"/>
    <w:lvl w:ilvl="0" w:tplc="FDB6D212">
      <w:start w:val="2"/>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3F513F"/>
    <w:multiLevelType w:val="hybridMultilevel"/>
    <w:tmpl w:val="7F8E00CA"/>
    <w:lvl w:ilvl="0" w:tplc="04090001">
      <w:start w:val="1"/>
      <w:numFmt w:val="decimal"/>
      <w:lvlText w:val="%1."/>
      <w:lvlJc w:val="left"/>
      <w:pPr>
        <w:ind w:left="785" w:hanging="360"/>
      </w:pPr>
      <w:rPr>
        <w:rFonts w:cs="Times New Roman" w:hint="default"/>
      </w:rPr>
    </w:lvl>
    <w:lvl w:ilvl="1" w:tplc="04090003" w:tentative="1">
      <w:start w:val="1"/>
      <w:numFmt w:val="lowerLetter"/>
      <w:lvlText w:val="%2."/>
      <w:lvlJc w:val="left"/>
      <w:pPr>
        <w:ind w:left="1505" w:hanging="360"/>
      </w:pPr>
      <w:rPr>
        <w:rFonts w:cs="Times New Roman"/>
      </w:rPr>
    </w:lvl>
    <w:lvl w:ilvl="2" w:tplc="04090005" w:tentative="1">
      <w:start w:val="1"/>
      <w:numFmt w:val="lowerRoman"/>
      <w:lvlText w:val="%3."/>
      <w:lvlJc w:val="right"/>
      <w:pPr>
        <w:ind w:left="2225" w:hanging="180"/>
      </w:pPr>
      <w:rPr>
        <w:rFonts w:cs="Times New Roman"/>
      </w:rPr>
    </w:lvl>
    <w:lvl w:ilvl="3" w:tplc="04090001" w:tentative="1">
      <w:start w:val="1"/>
      <w:numFmt w:val="decimal"/>
      <w:lvlText w:val="%4."/>
      <w:lvlJc w:val="left"/>
      <w:pPr>
        <w:ind w:left="2945" w:hanging="360"/>
      </w:pPr>
      <w:rPr>
        <w:rFonts w:cs="Times New Roman"/>
      </w:rPr>
    </w:lvl>
    <w:lvl w:ilvl="4" w:tplc="04090003" w:tentative="1">
      <w:start w:val="1"/>
      <w:numFmt w:val="lowerLetter"/>
      <w:lvlText w:val="%5."/>
      <w:lvlJc w:val="left"/>
      <w:pPr>
        <w:ind w:left="3665" w:hanging="360"/>
      </w:pPr>
      <w:rPr>
        <w:rFonts w:cs="Times New Roman"/>
      </w:rPr>
    </w:lvl>
    <w:lvl w:ilvl="5" w:tplc="04090005" w:tentative="1">
      <w:start w:val="1"/>
      <w:numFmt w:val="lowerRoman"/>
      <w:lvlText w:val="%6."/>
      <w:lvlJc w:val="right"/>
      <w:pPr>
        <w:ind w:left="4385" w:hanging="180"/>
      </w:pPr>
      <w:rPr>
        <w:rFonts w:cs="Times New Roman"/>
      </w:rPr>
    </w:lvl>
    <w:lvl w:ilvl="6" w:tplc="04090001" w:tentative="1">
      <w:start w:val="1"/>
      <w:numFmt w:val="decimal"/>
      <w:lvlText w:val="%7."/>
      <w:lvlJc w:val="left"/>
      <w:pPr>
        <w:ind w:left="5105" w:hanging="360"/>
      </w:pPr>
      <w:rPr>
        <w:rFonts w:cs="Times New Roman"/>
      </w:rPr>
    </w:lvl>
    <w:lvl w:ilvl="7" w:tplc="04090003" w:tentative="1">
      <w:start w:val="1"/>
      <w:numFmt w:val="lowerLetter"/>
      <w:lvlText w:val="%8."/>
      <w:lvlJc w:val="left"/>
      <w:pPr>
        <w:ind w:left="5825" w:hanging="360"/>
      </w:pPr>
      <w:rPr>
        <w:rFonts w:cs="Times New Roman"/>
      </w:rPr>
    </w:lvl>
    <w:lvl w:ilvl="8" w:tplc="04090005" w:tentative="1">
      <w:start w:val="1"/>
      <w:numFmt w:val="lowerRoman"/>
      <w:lvlText w:val="%9."/>
      <w:lvlJc w:val="right"/>
      <w:pPr>
        <w:ind w:left="6545" w:hanging="180"/>
      </w:pPr>
      <w:rPr>
        <w:rFonts w:cs="Times New Roman"/>
      </w:rPr>
    </w:lvl>
  </w:abstractNum>
  <w:abstractNum w:abstractNumId="26">
    <w:nsid w:val="788E26CB"/>
    <w:multiLevelType w:val="hybridMultilevel"/>
    <w:tmpl w:val="C110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BA4E8E"/>
    <w:multiLevelType w:val="hybridMultilevel"/>
    <w:tmpl w:val="6E366C12"/>
    <w:lvl w:ilvl="0" w:tplc="94701232">
      <w:start w:val="1"/>
      <w:numFmt w:val="bullet"/>
      <w:pStyle w:val="a0"/>
      <w:lvlText w:val=""/>
      <w:lvlJc w:val="left"/>
      <w:pPr>
        <w:tabs>
          <w:tab w:val="num" w:pos="709"/>
        </w:tabs>
        <w:ind w:left="709" w:hanging="284"/>
      </w:pPr>
      <w:rPr>
        <w:rFonts w:ascii="Symbol" w:hAnsi="Symbol" w:hint="default"/>
      </w:rPr>
    </w:lvl>
    <w:lvl w:ilvl="1" w:tplc="04090019">
      <w:start w:val="1"/>
      <w:numFmt w:val="decimal"/>
      <w:lvlText w:val="%2."/>
      <w:lvlJc w:val="left"/>
      <w:pPr>
        <w:tabs>
          <w:tab w:val="num" w:pos="1440"/>
        </w:tabs>
        <w:ind w:left="1440" w:hanging="360"/>
      </w:pPr>
      <w:rPr>
        <w:rFonts w:cs="Times New Roman" w:hint="default"/>
        <w:i w:val="0"/>
        <w:iCs w:val="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A5976B3"/>
    <w:multiLevelType w:val="hybridMultilevel"/>
    <w:tmpl w:val="BE68108E"/>
    <w:lvl w:ilvl="0" w:tplc="577A6CEA">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DF8583E"/>
    <w:multiLevelType w:val="hybridMultilevel"/>
    <w:tmpl w:val="0288614C"/>
    <w:lvl w:ilvl="0" w:tplc="03DA30BE">
      <w:start w:val="1"/>
      <w:numFmt w:val="bullet"/>
      <w:lvlText w:val="•"/>
      <w:lvlJc w:val="left"/>
      <w:pPr>
        <w:tabs>
          <w:tab w:val="num" w:pos="720"/>
        </w:tabs>
        <w:ind w:left="720" w:hanging="360"/>
      </w:pPr>
      <w:rPr>
        <w:rFonts w:ascii="Arial" w:hAnsi="Arial" w:hint="default"/>
      </w:rPr>
    </w:lvl>
    <w:lvl w:ilvl="1" w:tplc="7284A9E4" w:tentative="1">
      <w:start w:val="1"/>
      <w:numFmt w:val="bullet"/>
      <w:lvlText w:val="•"/>
      <w:lvlJc w:val="left"/>
      <w:pPr>
        <w:tabs>
          <w:tab w:val="num" w:pos="1440"/>
        </w:tabs>
        <w:ind w:left="1440" w:hanging="360"/>
      </w:pPr>
      <w:rPr>
        <w:rFonts w:ascii="Arial" w:hAnsi="Arial" w:hint="default"/>
      </w:rPr>
    </w:lvl>
    <w:lvl w:ilvl="2" w:tplc="269A5484" w:tentative="1">
      <w:start w:val="1"/>
      <w:numFmt w:val="bullet"/>
      <w:lvlText w:val="•"/>
      <w:lvlJc w:val="left"/>
      <w:pPr>
        <w:tabs>
          <w:tab w:val="num" w:pos="2160"/>
        </w:tabs>
        <w:ind w:left="2160" w:hanging="360"/>
      </w:pPr>
      <w:rPr>
        <w:rFonts w:ascii="Arial" w:hAnsi="Arial" w:hint="default"/>
      </w:rPr>
    </w:lvl>
    <w:lvl w:ilvl="3" w:tplc="C7FA4B3E" w:tentative="1">
      <w:start w:val="1"/>
      <w:numFmt w:val="bullet"/>
      <w:lvlText w:val="•"/>
      <w:lvlJc w:val="left"/>
      <w:pPr>
        <w:tabs>
          <w:tab w:val="num" w:pos="2880"/>
        </w:tabs>
        <w:ind w:left="2880" w:hanging="360"/>
      </w:pPr>
      <w:rPr>
        <w:rFonts w:ascii="Arial" w:hAnsi="Arial" w:hint="default"/>
      </w:rPr>
    </w:lvl>
    <w:lvl w:ilvl="4" w:tplc="08EC8D04" w:tentative="1">
      <w:start w:val="1"/>
      <w:numFmt w:val="bullet"/>
      <w:lvlText w:val="•"/>
      <w:lvlJc w:val="left"/>
      <w:pPr>
        <w:tabs>
          <w:tab w:val="num" w:pos="3600"/>
        </w:tabs>
        <w:ind w:left="3600" w:hanging="360"/>
      </w:pPr>
      <w:rPr>
        <w:rFonts w:ascii="Arial" w:hAnsi="Arial" w:hint="default"/>
      </w:rPr>
    </w:lvl>
    <w:lvl w:ilvl="5" w:tplc="33C4636C" w:tentative="1">
      <w:start w:val="1"/>
      <w:numFmt w:val="bullet"/>
      <w:lvlText w:val="•"/>
      <w:lvlJc w:val="left"/>
      <w:pPr>
        <w:tabs>
          <w:tab w:val="num" w:pos="4320"/>
        </w:tabs>
        <w:ind w:left="4320" w:hanging="360"/>
      </w:pPr>
      <w:rPr>
        <w:rFonts w:ascii="Arial" w:hAnsi="Arial" w:hint="default"/>
      </w:rPr>
    </w:lvl>
    <w:lvl w:ilvl="6" w:tplc="A1FCB4D6" w:tentative="1">
      <w:start w:val="1"/>
      <w:numFmt w:val="bullet"/>
      <w:lvlText w:val="•"/>
      <w:lvlJc w:val="left"/>
      <w:pPr>
        <w:tabs>
          <w:tab w:val="num" w:pos="5040"/>
        </w:tabs>
        <w:ind w:left="5040" w:hanging="360"/>
      </w:pPr>
      <w:rPr>
        <w:rFonts w:ascii="Arial" w:hAnsi="Arial" w:hint="default"/>
      </w:rPr>
    </w:lvl>
    <w:lvl w:ilvl="7" w:tplc="FF82A57E" w:tentative="1">
      <w:start w:val="1"/>
      <w:numFmt w:val="bullet"/>
      <w:lvlText w:val="•"/>
      <w:lvlJc w:val="left"/>
      <w:pPr>
        <w:tabs>
          <w:tab w:val="num" w:pos="5760"/>
        </w:tabs>
        <w:ind w:left="5760" w:hanging="360"/>
      </w:pPr>
      <w:rPr>
        <w:rFonts w:ascii="Arial" w:hAnsi="Arial" w:hint="default"/>
      </w:rPr>
    </w:lvl>
    <w:lvl w:ilvl="8" w:tplc="53EA990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7"/>
  </w:num>
  <w:num w:numId="3">
    <w:abstractNumId w:val="6"/>
  </w:num>
  <w:num w:numId="4">
    <w:abstractNumId w:val="7"/>
  </w:num>
  <w:num w:numId="5">
    <w:abstractNumId w:val="12"/>
  </w:num>
  <w:num w:numId="6">
    <w:abstractNumId w:val="8"/>
  </w:num>
  <w:num w:numId="7">
    <w:abstractNumId w:val="25"/>
  </w:num>
  <w:num w:numId="8">
    <w:abstractNumId w:val="11"/>
  </w:num>
  <w:num w:numId="9">
    <w:abstractNumId w:val="1"/>
  </w:num>
  <w:num w:numId="10">
    <w:abstractNumId w:val="15"/>
  </w:num>
  <w:num w:numId="11">
    <w:abstractNumId w:val="13"/>
  </w:num>
  <w:num w:numId="12">
    <w:abstractNumId w:val="3"/>
  </w:num>
  <w:num w:numId="13">
    <w:abstractNumId w:val="4"/>
  </w:num>
  <w:num w:numId="14">
    <w:abstractNumId w:val="14"/>
  </w:num>
  <w:num w:numId="15">
    <w:abstractNumId w:val="10"/>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24"/>
  </w:num>
  <w:num w:numId="22">
    <w:abstractNumId w:val="26"/>
  </w:num>
  <w:num w:numId="23">
    <w:abstractNumId w:val="23"/>
  </w:num>
  <w:num w:numId="24">
    <w:abstractNumId w:val="29"/>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2"/>
  </w:num>
  <w:num w:numId="29">
    <w:abstractNumId w:val="5"/>
  </w:num>
  <w:num w:numId="30">
    <w:abstractNumId w:val="16"/>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90A"/>
    <w:rsid w:val="0000192D"/>
    <w:rsid w:val="0006302F"/>
    <w:rsid w:val="0006594F"/>
    <w:rsid w:val="00073281"/>
    <w:rsid w:val="00083513"/>
    <w:rsid w:val="00105E87"/>
    <w:rsid w:val="00144CE6"/>
    <w:rsid w:val="00167F88"/>
    <w:rsid w:val="001B449C"/>
    <w:rsid w:val="001E07A3"/>
    <w:rsid w:val="001E6432"/>
    <w:rsid w:val="001F2651"/>
    <w:rsid w:val="002000A6"/>
    <w:rsid w:val="002030FB"/>
    <w:rsid w:val="002D182A"/>
    <w:rsid w:val="00397FB3"/>
    <w:rsid w:val="003F1A44"/>
    <w:rsid w:val="00542583"/>
    <w:rsid w:val="005866D7"/>
    <w:rsid w:val="005C0096"/>
    <w:rsid w:val="00617150"/>
    <w:rsid w:val="006510EA"/>
    <w:rsid w:val="00655FD9"/>
    <w:rsid w:val="006812FC"/>
    <w:rsid w:val="006A388F"/>
    <w:rsid w:val="006C5229"/>
    <w:rsid w:val="006C77C0"/>
    <w:rsid w:val="006D06A7"/>
    <w:rsid w:val="00707408"/>
    <w:rsid w:val="00763439"/>
    <w:rsid w:val="007A54B3"/>
    <w:rsid w:val="007C6739"/>
    <w:rsid w:val="007F339E"/>
    <w:rsid w:val="00821E7A"/>
    <w:rsid w:val="00833A19"/>
    <w:rsid w:val="00842B1E"/>
    <w:rsid w:val="00886545"/>
    <w:rsid w:val="00896810"/>
    <w:rsid w:val="008A60F9"/>
    <w:rsid w:val="008F6AB0"/>
    <w:rsid w:val="009674D6"/>
    <w:rsid w:val="0099190A"/>
    <w:rsid w:val="009A0EF6"/>
    <w:rsid w:val="009B4779"/>
    <w:rsid w:val="009D4020"/>
    <w:rsid w:val="00A134A2"/>
    <w:rsid w:val="00AD6C42"/>
    <w:rsid w:val="00AF2C5D"/>
    <w:rsid w:val="00B07FF4"/>
    <w:rsid w:val="00B307BC"/>
    <w:rsid w:val="00BC1710"/>
    <w:rsid w:val="00BE60C6"/>
    <w:rsid w:val="00BE612B"/>
    <w:rsid w:val="00C30128"/>
    <w:rsid w:val="00C61A74"/>
    <w:rsid w:val="00D32677"/>
    <w:rsid w:val="00D42EC5"/>
    <w:rsid w:val="00DA3829"/>
    <w:rsid w:val="00EC7DD0"/>
    <w:rsid w:val="00F56A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90A"/>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تيتر اول"/>
    <w:basedOn w:val="Normal"/>
    <w:link w:val="Char"/>
    <w:rsid w:val="0099190A"/>
    <w:pPr>
      <w:bidi/>
      <w:spacing w:after="0" w:line="600" w:lineRule="exact"/>
      <w:jc w:val="lowKashida"/>
    </w:pPr>
    <w:rPr>
      <w:rFonts w:ascii="Times New Roman" w:hAnsi="Times New Roman" w:cs="B Titr"/>
      <w:b/>
      <w:bCs/>
      <w:sz w:val="28"/>
      <w:szCs w:val="28"/>
      <w:lang w:bidi="fa-IR"/>
    </w:rPr>
  </w:style>
  <w:style w:type="paragraph" w:customStyle="1" w:styleId="a2">
    <w:name w:val="متن"/>
    <w:basedOn w:val="Normal"/>
    <w:link w:val="Char0"/>
    <w:rsid w:val="0099190A"/>
    <w:pPr>
      <w:widowControl w:val="0"/>
      <w:bidi/>
      <w:spacing w:after="0" w:line="600" w:lineRule="exact"/>
      <w:ind w:firstLine="284"/>
      <w:jc w:val="lowKashida"/>
    </w:pPr>
    <w:rPr>
      <w:rFonts w:ascii="Times New Roman" w:hAnsi="Times New Roman" w:cs="B Lotus"/>
      <w:sz w:val="24"/>
      <w:szCs w:val="28"/>
      <w:lang w:bidi="fa-IR"/>
    </w:rPr>
  </w:style>
  <w:style w:type="character" w:customStyle="1" w:styleId="Char0">
    <w:name w:val="متن Char"/>
    <w:basedOn w:val="DefaultParagraphFont"/>
    <w:link w:val="a2"/>
    <w:locked/>
    <w:rsid w:val="0099190A"/>
    <w:rPr>
      <w:rFonts w:ascii="Times New Roman" w:eastAsia="Times New Roman" w:hAnsi="Times New Roman" w:cs="B Lotus"/>
      <w:sz w:val="24"/>
      <w:szCs w:val="28"/>
      <w:lang w:bidi="fa-IR"/>
    </w:rPr>
  </w:style>
  <w:style w:type="paragraph" w:customStyle="1" w:styleId="a0">
    <w:name w:val="متن دايره"/>
    <w:basedOn w:val="Normal"/>
    <w:rsid w:val="0099190A"/>
    <w:pPr>
      <w:widowControl w:val="0"/>
      <w:numPr>
        <w:numId w:val="2"/>
      </w:numPr>
      <w:bidi/>
      <w:spacing w:after="0" w:line="600" w:lineRule="exact"/>
      <w:jc w:val="lowKashida"/>
    </w:pPr>
    <w:rPr>
      <w:rFonts w:ascii="Times New Roman" w:hAnsi="Times New Roman" w:cs="B Lotus"/>
      <w:color w:val="000000"/>
      <w:sz w:val="24"/>
      <w:szCs w:val="28"/>
      <w:lang w:bidi="fa-IR"/>
    </w:rPr>
  </w:style>
  <w:style w:type="paragraph" w:styleId="ListParagraph">
    <w:name w:val="List Paragraph"/>
    <w:basedOn w:val="Normal"/>
    <w:uiPriority w:val="34"/>
    <w:qFormat/>
    <w:rsid w:val="0099190A"/>
    <w:pPr>
      <w:ind w:left="720"/>
      <w:contextualSpacing/>
    </w:pPr>
    <w:rPr>
      <w:rFonts w:ascii="Calibri" w:hAnsi="Calibri" w:cs="Arial"/>
    </w:rPr>
  </w:style>
  <w:style w:type="paragraph" w:customStyle="1" w:styleId="matn">
    <w:name w:val="matn"/>
    <w:basedOn w:val="Normal"/>
    <w:qFormat/>
    <w:rsid w:val="0099190A"/>
    <w:pPr>
      <w:bidi/>
      <w:spacing w:line="360" w:lineRule="auto"/>
    </w:pPr>
    <w:rPr>
      <w:rFonts w:ascii="Times New Roman" w:hAnsi="Times New Roman" w:cs="B Lotus"/>
      <w:sz w:val="24"/>
      <w:szCs w:val="28"/>
    </w:rPr>
  </w:style>
  <w:style w:type="character" w:customStyle="1" w:styleId="Char">
    <w:name w:val="تيتر اول Char"/>
    <w:basedOn w:val="DefaultParagraphFont"/>
    <w:link w:val="a1"/>
    <w:locked/>
    <w:rsid w:val="0099190A"/>
    <w:rPr>
      <w:rFonts w:ascii="Times New Roman" w:eastAsia="Times New Roman" w:hAnsi="Times New Roman" w:cs="B Titr"/>
      <w:b/>
      <w:bCs/>
      <w:sz w:val="28"/>
      <w:szCs w:val="28"/>
      <w:lang w:bidi="fa-IR"/>
    </w:rPr>
  </w:style>
  <w:style w:type="character" w:customStyle="1" w:styleId="CharChar">
    <w:name w:val="متن Char Char"/>
    <w:basedOn w:val="DefaultParagraphFont"/>
    <w:rsid w:val="00B07FF4"/>
    <w:rPr>
      <w:rFonts w:ascii="Times New Roman" w:eastAsia="Times New Roman" w:hAnsi="Times New Roman" w:cs="B Lotus"/>
      <w:sz w:val="24"/>
      <w:szCs w:val="28"/>
      <w:lang w:bidi="fa-IR"/>
    </w:rPr>
  </w:style>
  <w:style w:type="paragraph" w:customStyle="1" w:styleId="a">
    <w:name w:val="اعداد"/>
    <w:basedOn w:val="Normal"/>
    <w:rsid w:val="00B07FF4"/>
    <w:pPr>
      <w:numPr>
        <w:numId w:val="17"/>
      </w:numPr>
      <w:tabs>
        <w:tab w:val="left" w:pos="6104"/>
      </w:tabs>
      <w:bidi/>
      <w:spacing w:after="0" w:line="240" w:lineRule="auto"/>
      <w:jc w:val="lowKashida"/>
    </w:pPr>
    <w:rPr>
      <w:rFonts w:ascii="Times New Roman" w:hAnsi="Times New Roman" w:cs="B Lotus"/>
      <w:sz w:val="24"/>
      <w:szCs w:val="28"/>
      <w:lang w:bidi="fa-IR"/>
    </w:rPr>
  </w:style>
  <w:style w:type="paragraph" w:styleId="BalloonText">
    <w:name w:val="Balloon Text"/>
    <w:basedOn w:val="Normal"/>
    <w:link w:val="BalloonTextChar"/>
    <w:uiPriority w:val="99"/>
    <w:semiHidden/>
    <w:unhideWhenUsed/>
    <w:rsid w:val="00D3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77"/>
    <w:rPr>
      <w:rFonts w:ascii="Tahoma" w:eastAsia="Times New Roman" w:hAnsi="Tahoma" w:cs="Tahoma"/>
      <w:sz w:val="16"/>
      <w:szCs w:val="16"/>
    </w:rPr>
  </w:style>
  <w:style w:type="paragraph" w:customStyle="1" w:styleId="a3">
    <w:name w:val="تيتر دوم"/>
    <w:basedOn w:val="Normal"/>
    <w:rsid w:val="009674D6"/>
    <w:pPr>
      <w:bidi/>
      <w:spacing w:after="0" w:line="240" w:lineRule="auto"/>
      <w:jc w:val="lowKashida"/>
    </w:pPr>
    <w:rPr>
      <w:rFonts w:ascii="Times New Roman" w:hAnsi="Times New Roman" w:cs="B Titr"/>
      <w:b/>
      <w:bCs/>
      <w:sz w:val="24"/>
      <w:szCs w:val="24"/>
      <w:lang w:bidi="fa-IR"/>
    </w:rPr>
  </w:style>
  <w:style w:type="paragraph" w:customStyle="1" w:styleId="titr1">
    <w:name w:val="titr1"/>
    <w:basedOn w:val="Normal"/>
    <w:qFormat/>
    <w:rsid w:val="007C6739"/>
    <w:pPr>
      <w:bidi/>
      <w:jc w:val="center"/>
    </w:pPr>
    <w:rPr>
      <w:rFonts w:eastAsiaTheme="minorHAnsi" w:cs="B Yagut"/>
      <w:bCs/>
      <w:sz w:val="24"/>
      <w:szCs w:val="144"/>
    </w:rPr>
  </w:style>
  <w:style w:type="paragraph" w:customStyle="1" w:styleId="titles">
    <w:name w:val="titles"/>
    <w:basedOn w:val="titr1"/>
    <w:qFormat/>
    <w:rsid w:val="007C6739"/>
    <w:rPr>
      <w:szCs w:val="36"/>
    </w:rPr>
  </w:style>
  <w:style w:type="paragraph" w:customStyle="1" w:styleId="titraval">
    <w:name w:val="titr aval"/>
    <w:basedOn w:val="titles"/>
    <w:qFormat/>
    <w:rsid w:val="007C6739"/>
    <w:pPr>
      <w:jc w:val="left"/>
    </w:pPr>
    <w:rPr>
      <w:rFonts w:cs="B Titr"/>
    </w:rPr>
  </w:style>
  <w:style w:type="paragraph" w:customStyle="1" w:styleId="titrsecond">
    <w:name w:val="titr second"/>
    <w:basedOn w:val="titraval"/>
    <w:qFormat/>
    <w:rsid w:val="007C6739"/>
    <w:rPr>
      <w:szCs w:val="32"/>
    </w:rPr>
  </w:style>
  <w:style w:type="paragraph" w:customStyle="1" w:styleId="titritalic">
    <w:name w:val="titr italic"/>
    <w:basedOn w:val="titrsecond"/>
    <w:qFormat/>
    <w:rsid w:val="007C6739"/>
    <w:rPr>
      <w:rFonts w:cs="B Lotus"/>
      <w:iCs/>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Colors" Target="diagrams/colors8.xml"/><Relationship Id="rId3" Type="http://schemas.openxmlformats.org/officeDocument/2006/relationships/customXml" Target="../customXml/item3.xml"/><Relationship Id="rId21" Type="http://schemas.openxmlformats.org/officeDocument/2006/relationships/diagramLayout" Target="diagrams/layout4.xml"/><Relationship Id="rId34" Type="http://schemas.openxmlformats.org/officeDocument/2006/relationships/diagramQuickStyle" Target="diagrams/quickStyle7.xml"/><Relationship Id="rId42" Type="http://schemas.openxmlformats.org/officeDocument/2006/relationships/diagramQuickStyle" Target="diagrams/quickStyle9.xml"/><Relationship Id="rId7" Type="http://schemas.openxmlformats.org/officeDocument/2006/relationships/webSettings" Target="webSetting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diagramLayout" Target="diagrams/layout7.xml"/><Relationship Id="rId38" Type="http://schemas.openxmlformats.org/officeDocument/2006/relationships/diagramQuickStyle" Target="diagrams/quickStyle8.xml"/><Relationship Id="rId2" Type="http://schemas.openxmlformats.org/officeDocument/2006/relationships/customXml" Target="../customXml/item2.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41" Type="http://schemas.openxmlformats.org/officeDocument/2006/relationships/diagramLayout" Target="diagrams/layou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Data" Target="diagrams/data7.xml"/><Relationship Id="rId37" Type="http://schemas.openxmlformats.org/officeDocument/2006/relationships/diagramLayout" Target="diagrams/layout8.xml"/><Relationship Id="rId40" Type="http://schemas.openxmlformats.org/officeDocument/2006/relationships/diagramData" Target="diagrams/data9.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diagramData" Target="diagrams/data8.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diagramColors" Target="diagrams/colors7.xml"/><Relationship Id="rId43" Type="http://schemas.openxmlformats.org/officeDocument/2006/relationships/diagramColors" Target="diagrams/colors9.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61A6B2-1D8F-404D-BBDF-20D4ADDF87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7876BD7-AA6B-4646-92F9-A626D03C6AB9}">
      <dgm:prSet phldrT="[Text]" custT="1"/>
      <dgm:spPr/>
      <dgm:t>
        <a:bodyPr/>
        <a:lstStyle/>
        <a:p>
          <a:r>
            <a:rPr lang="fa-IR" sz="1400">
              <a:cs typeface="B Titr" pitchFamily="2" charset="-78"/>
            </a:rPr>
            <a:t>فلوچارت اجرایی طرح پیشگیری از خودکشی قابل ادغام در </a:t>
          </a:r>
        </a:p>
        <a:p>
          <a:r>
            <a:rPr lang="en-US" sz="1400">
              <a:cs typeface="B Titr" pitchFamily="2" charset="-78"/>
            </a:rPr>
            <a:t>PHC</a:t>
          </a:r>
        </a:p>
      </dgm:t>
    </dgm:pt>
    <dgm:pt modelId="{0EDD866C-4995-4414-B944-F27EF2C8351B}" type="parTrans" cxnId="{AF6672E8-B1F2-41F8-9E66-FD84F84EE601}">
      <dgm:prSet/>
      <dgm:spPr/>
      <dgm:t>
        <a:bodyPr/>
        <a:lstStyle/>
        <a:p>
          <a:endParaRPr lang="en-US"/>
        </a:p>
      </dgm:t>
    </dgm:pt>
    <dgm:pt modelId="{78C0787F-B13E-4DBA-849A-8B9B8620061A}" type="sibTrans" cxnId="{AF6672E8-B1F2-41F8-9E66-FD84F84EE601}">
      <dgm:prSet/>
      <dgm:spPr/>
      <dgm:t>
        <a:bodyPr/>
        <a:lstStyle/>
        <a:p>
          <a:endParaRPr lang="en-US"/>
        </a:p>
      </dgm:t>
    </dgm:pt>
    <dgm:pt modelId="{FD928A6B-02EB-4969-9AEB-FE1B72FD4D59}">
      <dgm:prSet phldrT="[Text]" custT="1"/>
      <dgm:spPr/>
      <dgm:t>
        <a:bodyPr/>
        <a:lstStyle/>
        <a:p>
          <a:r>
            <a:rPr lang="fa-IR" sz="1200">
              <a:cs typeface="B Titr" pitchFamily="2" charset="-78"/>
            </a:rPr>
            <a:t>2- آموزش</a:t>
          </a:r>
          <a:endParaRPr lang="en-US" sz="1200">
            <a:cs typeface="B Titr" pitchFamily="2" charset="-78"/>
          </a:endParaRPr>
        </a:p>
      </dgm:t>
    </dgm:pt>
    <dgm:pt modelId="{17E32D6C-1A62-47AC-8FDE-A0A486470279}" type="parTrans" cxnId="{8F0BE872-4CFE-484F-B3B9-4A99F6BA4849}">
      <dgm:prSet/>
      <dgm:spPr/>
      <dgm:t>
        <a:bodyPr/>
        <a:lstStyle/>
        <a:p>
          <a:endParaRPr lang="en-US"/>
        </a:p>
      </dgm:t>
    </dgm:pt>
    <dgm:pt modelId="{C8B0A866-F4EC-4D03-A596-C1538EF585FD}" type="sibTrans" cxnId="{8F0BE872-4CFE-484F-B3B9-4A99F6BA4849}">
      <dgm:prSet/>
      <dgm:spPr/>
      <dgm:t>
        <a:bodyPr/>
        <a:lstStyle/>
        <a:p>
          <a:endParaRPr lang="en-US"/>
        </a:p>
      </dgm:t>
    </dgm:pt>
    <dgm:pt modelId="{0CD4016A-6C8F-4837-BE90-E3FD519267A4}">
      <dgm:prSet phldrT="[Text]"/>
      <dgm:spPr/>
      <dgm:t>
        <a:bodyPr/>
        <a:lstStyle/>
        <a:p>
          <a:r>
            <a:rPr lang="fa-IR">
              <a:cs typeface="B Titr" pitchFamily="2" charset="-78"/>
            </a:rPr>
            <a:t>3- بیماریابی</a:t>
          </a:r>
          <a:endParaRPr lang="en-US">
            <a:cs typeface="B Titr" pitchFamily="2" charset="-78"/>
          </a:endParaRPr>
        </a:p>
      </dgm:t>
    </dgm:pt>
    <dgm:pt modelId="{ECC0CC21-DE77-4828-8234-4FBC29C66D30}" type="parTrans" cxnId="{79AA85D4-CC0D-4E2A-9207-2A6DE8FD677F}">
      <dgm:prSet/>
      <dgm:spPr/>
      <dgm:t>
        <a:bodyPr/>
        <a:lstStyle/>
        <a:p>
          <a:endParaRPr lang="en-US"/>
        </a:p>
      </dgm:t>
    </dgm:pt>
    <dgm:pt modelId="{61EEAB43-7FD1-4AF1-9341-724C5B155AAD}" type="sibTrans" cxnId="{79AA85D4-CC0D-4E2A-9207-2A6DE8FD677F}">
      <dgm:prSet/>
      <dgm:spPr/>
      <dgm:t>
        <a:bodyPr/>
        <a:lstStyle/>
        <a:p>
          <a:endParaRPr lang="en-US"/>
        </a:p>
      </dgm:t>
    </dgm:pt>
    <dgm:pt modelId="{E6085314-E11E-4843-AD57-5378D855EC86}">
      <dgm:prSet phldrT="[Text]"/>
      <dgm:spPr/>
      <dgm:t>
        <a:bodyPr/>
        <a:lstStyle/>
        <a:p>
          <a:r>
            <a:rPr lang="fa-IR">
              <a:cs typeface="B Titr" pitchFamily="2" charset="-78"/>
            </a:rPr>
            <a:t>4-ارجاع</a:t>
          </a:r>
          <a:endParaRPr lang="en-US">
            <a:cs typeface="B Titr" pitchFamily="2" charset="-78"/>
          </a:endParaRPr>
        </a:p>
      </dgm:t>
    </dgm:pt>
    <dgm:pt modelId="{2B9C648B-E9A1-4711-AD73-259833BF3EDA}" type="parTrans" cxnId="{94116F46-485B-4853-8104-614BC0A7AFA5}">
      <dgm:prSet/>
      <dgm:spPr/>
      <dgm:t>
        <a:bodyPr/>
        <a:lstStyle/>
        <a:p>
          <a:endParaRPr lang="en-US"/>
        </a:p>
      </dgm:t>
    </dgm:pt>
    <dgm:pt modelId="{00D08CB7-F2DB-49B3-B0EF-CCBE62A525BB}" type="sibTrans" cxnId="{94116F46-485B-4853-8104-614BC0A7AFA5}">
      <dgm:prSet/>
      <dgm:spPr/>
      <dgm:t>
        <a:bodyPr/>
        <a:lstStyle/>
        <a:p>
          <a:endParaRPr lang="en-US"/>
        </a:p>
      </dgm:t>
    </dgm:pt>
    <dgm:pt modelId="{0299C962-75DF-46E5-A286-199AF678B807}">
      <dgm:prSet/>
      <dgm:spPr/>
      <dgm:t>
        <a:bodyPr/>
        <a:lstStyle/>
        <a:p>
          <a:r>
            <a:rPr lang="fa-IR">
              <a:cs typeface="B Titr" pitchFamily="2" charset="-78"/>
            </a:rPr>
            <a:t>5-درمان</a:t>
          </a:r>
          <a:endParaRPr lang="en-US">
            <a:cs typeface="B Titr" pitchFamily="2" charset="-78"/>
          </a:endParaRPr>
        </a:p>
      </dgm:t>
    </dgm:pt>
    <dgm:pt modelId="{3BEFC957-7D1E-4E77-920A-01AE8BC2E0CF}" type="parTrans" cxnId="{964EF4AB-DEDA-4661-B112-71686475CD9C}">
      <dgm:prSet/>
      <dgm:spPr/>
      <dgm:t>
        <a:bodyPr/>
        <a:lstStyle/>
        <a:p>
          <a:endParaRPr lang="en-US"/>
        </a:p>
      </dgm:t>
    </dgm:pt>
    <dgm:pt modelId="{88A3ACD3-2834-43F1-A258-9FE86778DB4F}" type="sibTrans" cxnId="{964EF4AB-DEDA-4661-B112-71686475CD9C}">
      <dgm:prSet/>
      <dgm:spPr/>
      <dgm:t>
        <a:bodyPr/>
        <a:lstStyle/>
        <a:p>
          <a:endParaRPr lang="en-US"/>
        </a:p>
      </dgm:t>
    </dgm:pt>
    <dgm:pt modelId="{205B8F7E-ACF0-481D-B3D7-6F95F64529DC}">
      <dgm:prSet custT="1"/>
      <dgm:spPr/>
      <dgm:t>
        <a:bodyPr/>
        <a:lstStyle/>
        <a:p>
          <a:r>
            <a:rPr lang="fa-IR" sz="1200">
              <a:cs typeface="B Titr" pitchFamily="2" charset="-78"/>
            </a:rPr>
            <a:t>کارکنان سطوح بهداشتی</a:t>
          </a:r>
          <a:endParaRPr lang="en-US" sz="1200">
            <a:cs typeface="B Titr" pitchFamily="2" charset="-78"/>
          </a:endParaRPr>
        </a:p>
      </dgm:t>
    </dgm:pt>
    <dgm:pt modelId="{77BE0393-ABCB-4263-BF11-6BAFB1DF721E}" type="parTrans" cxnId="{91860578-AFCA-470E-9C54-7B79FB430FE5}">
      <dgm:prSet/>
      <dgm:spPr/>
      <dgm:t>
        <a:bodyPr/>
        <a:lstStyle/>
        <a:p>
          <a:endParaRPr lang="en-US"/>
        </a:p>
      </dgm:t>
    </dgm:pt>
    <dgm:pt modelId="{8AA3C55C-5F4E-449E-8C20-C35CAA24AC11}" type="sibTrans" cxnId="{91860578-AFCA-470E-9C54-7B79FB430FE5}">
      <dgm:prSet/>
      <dgm:spPr/>
      <dgm:t>
        <a:bodyPr/>
        <a:lstStyle/>
        <a:p>
          <a:endParaRPr lang="en-US"/>
        </a:p>
      </dgm:t>
    </dgm:pt>
    <dgm:pt modelId="{C0A37B3B-149D-41A9-B0CB-452B4A07B94E}">
      <dgm:prSet/>
      <dgm:spPr/>
      <dgm:t>
        <a:bodyPr/>
        <a:lstStyle/>
        <a:p>
          <a:r>
            <a:rPr lang="fa-IR">
              <a:cs typeface="B Titr" pitchFamily="2" charset="-78"/>
            </a:rPr>
            <a:t>جمعیت عمومی</a:t>
          </a:r>
          <a:endParaRPr lang="en-US">
            <a:cs typeface="B Titr" pitchFamily="2" charset="-78"/>
          </a:endParaRPr>
        </a:p>
      </dgm:t>
    </dgm:pt>
    <dgm:pt modelId="{8F38DA11-7195-4589-937A-F8FDB3A516CB}" type="parTrans" cxnId="{FECCD8E0-B900-457F-A3B2-3EC866B2B956}">
      <dgm:prSet/>
      <dgm:spPr/>
      <dgm:t>
        <a:bodyPr/>
        <a:lstStyle/>
        <a:p>
          <a:endParaRPr lang="en-US"/>
        </a:p>
      </dgm:t>
    </dgm:pt>
    <dgm:pt modelId="{A1464963-43C6-43F5-980F-6CDBF7ECACE4}" type="sibTrans" cxnId="{FECCD8E0-B900-457F-A3B2-3EC866B2B956}">
      <dgm:prSet/>
      <dgm:spPr/>
      <dgm:t>
        <a:bodyPr/>
        <a:lstStyle/>
        <a:p>
          <a:endParaRPr lang="en-US"/>
        </a:p>
      </dgm:t>
    </dgm:pt>
    <dgm:pt modelId="{337B2865-5208-406D-B3C1-DD64B776F9AC}">
      <dgm:prSet/>
      <dgm:spPr/>
      <dgm:t>
        <a:bodyPr/>
        <a:lstStyle/>
        <a:p>
          <a:r>
            <a:rPr lang="fa-IR">
              <a:cs typeface="B Titr" pitchFamily="2" charset="-78"/>
            </a:rPr>
            <a:t>بهورز</a:t>
          </a:r>
          <a:endParaRPr lang="en-US">
            <a:cs typeface="B Titr" pitchFamily="2" charset="-78"/>
          </a:endParaRPr>
        </a:p>
      </dgm:t>
    </dgm:pt>
    <dgm:pt modelId="{A31AA24A-D40B-4C10-B0C9-9EB124BE65B4}" type="parTrans" cxnId="{2EC12268-6AC6-4D7C-BDF1-48CB4E2BACC2}">
      <dgm:prSet/>
      <dgm:spPr/>
      <dgm:t>
        <a:bodyPr/>
        <a:lstStyle/>
        <a:p>
          <a:endParaRPr lang="en-US"/>
        </a:p>
      </dgm:t>
    </dgm:pt>
    <dgm:pt modelId="{C462F3BF-33C1-429F-8BE6-0D65EC9EBF4D}" type="sibTrans" cxnId="{2EC12268-6AC6-4D7C-BDF1-48CB4E2BACC2}">
      <dgm:prSet/>
      <dgm:spPr/>
      <dgm:t>
        <a:bodyPr/>
        <a:lstStyle/>
        <a:p>
          <a:endParaRPr lang="en-US"/>
        </a:p>
      </dgm:t>
    </dgm:pt>
    <dgm:pt modelId="{80C212A0-3CE2-48AD-A12E-6A10FAD13AB2}">
      <dgm:prSet/>
      <dgm:spPr/>
      <dgm:t>
        <a:bodyPr/>
        <a:lstStyle/>
        <a:p>
          <a:r>
            <a:rPr lang="fa-IR">
              <a:cs typeface="B Titr" pitchFamily="2" charset="-78"/>
            </a:rPr>
            <a:t>کاردان و کارشناس</a:t>
          </a:r>
          <a:endParaRPr lang="en-US">
            <a:cs typeface="B Titr" pitchFamily="2" charset="-78"/>
          </a:endParaRPr>
        </a:p>
      </dgm:t>
    </dgm:pt>
    <dgm:pt modelId="{BD91F5B2-8E2C-444C-8749-1DC228ED9B5D}" type="parTrans" cxnId="{070163A4-9A38-4E39-B6D0-4E4003862B85}">
      <dgm:prSet/>
      <dgm:spPr/>
      <dgm:t>
        <a:bodyPr/>
        <a:lstStyle/>
        <a:p>
          <a:endParaRPr lang="en-US"/>
        </a:p>
      </dgm:t>
    </dgm:pt>
    <dgm:pt modelId="{2D575407-F103-40FB-81C2-1DA4B561F580}" type="sibTrans" cxnId="{070163A4-9A38-4E39-B6D0-4E4003862B85}">
      <dgm:prSet/>
      <dgm:spPr/>
      <dgm:t>
        <a:bodyPr/>
        <a:lstStyle/>
        <a:p>
          <a:endParaRPr lang="en-US"/>
        </a:p>
      </dgm:t>
    </dgm:pt>
    <dgm:pt modelId="{F85AA819-D417-47A8-8219-6A746A9988E0}">
      <dgm:prSet/>
      <dgm:spPr/>
      <dgm:t>
        <a:bodyPr/>
        <a:lstStyle/>
        <a:p>
          <a:r>
            <a:rPr lang="fa-IR">
              <a:cs typeface="B Titr" pitchFamily="2" charset="-78"/>
            </a:rPr>
            <a:t>روستایی</a:t>
          </a:r>
          <a:endParaRPr lang="en-US">
            <a:cs typeface="B Titr" pitchFamily="2" charset="-78"/>
          </a:endParaRPr>
        </a:p>
      </dgm:t>
    </dgm:pt>
    <dgm:pt modelId="{4B68F28D-2848-4FB6-86B4-F0F7904D92FD}" type="parTrans" cxnId="{38D27144-C509-4C9D-B770-7FCC6F54313C}">
      <dgm:prSet/>
      <dgm:spPr/>
      <dgm:t>
        <a:bodyPr/>
        <a:lstStyle/>
        <a:p>
          <a:endParaRPr lang="en-US"/>
        </a:p>
      </dgm:t>
    </dgm:pt>
    <dgm:pt modelId="{C380DEBD-0966-4B5A-885B-86F6DB39D294}" type="sibTrans" cxnId="{38D27144-C509-4C9D-B770-7FCC6F54313C}">
      <dgm:prSet/>
      <dgm:spPr/>
      <dgm:t>
        <a:bodyPr/>
        <a:lstStyle/>
        <a:p>
          <a:endParaRPr lang="en-US"/>
        </a:p>
      </dgm:t>
    </dgm:pt>
    <dgm:pt modelId="{53C4620B-2075-4622-A9A5-F73E4B2F43E5}">
      <dgm:prSet/>
      <dgm:spPr/>
      <dgm:t>
        <a:bodyPr/>
        <a:lstStyle/>
        <a:p>
          <a:r>
            <a:rPr lang="fa-IR">
              <a:cs typeface="B Titr" pitchFamily="2" charset="-78"/>
            </a:rPr>
            <a:t>شهری</a:t>
          </a:r>
          <a:endParaRPr lang="en-US">
            <a:cs typeface="B Titr" pitchFamily="2" charset="-78"/>
          </a:endParaRPr>
        </a:p>
      </dgm:t>
    </dgm:pt>
    <dgm:pt modelId="{94E8A7C7-6AF5-4A38-857C-DBA6D1D5A9FE}" type="parTrans" cxnId="{89181CDE-BDA0-43A6-B761-7B1904BFEEC8}">
      <dgm:prSet/>
      <dgm:spPr/>
      <dgm:t>
        <a:bodyPr/>
        <a:lstStyle/>
        <a:p>
          <a:endParaRPr lang="en-US"/>
        </a:p>
      </dgm:t>
    </dgm:pt>
    <dgm:pt modelId="{B2235203-1F34-4D7A-8F41-B9B13DB667FC}" type="sibTrans" cxnId="{89181CDE-BDA0-43A6-B761-7B1904BFEEC8}">
      <dgm:prSet/>
      <dgm:spPr/>
      <dgm:t>
        <a:bodyPr/>
        <a:lstStyle/>
        <a:p>
          <a:endParaRPr lang="en-US"/>
        </a:p>
      </dgm:t>
    </dgm:pt>
    <dgm:pt modelId="{B1E8F24D-8D79-4F08-A3E3-45B15994AEF3}">
      <dgm:prSet/>
      <dgm:spPr/>
      <dgm:t>
        <a:bodyPr/>
        <a:lstStyle/>
        <a:p>
          <a:r>
            <a:rPr lang="fa-IR">
              <a:cs typeface="B Titr" pitchFamily="2" charset="-78"/>
            </a:rPr>
            <a:t>پزشک عمومی</a:t>
          </a:r>
          <a:endParaRPr lang="en-US">
            <a:cs typeface="B Titr" pitchFamily="2" charset="-78"/>
          </a:endParaRPr>
        </a:p>
      </dgm:t>
    </dgm:pt>
    <dgm:pt modelId="{AB5B3F30-278D-42D1-8885-60EED9BABFFF}" type="parTrans" cxnId="{6B45170A-A435-43C3-8A7B-4CD28DC5B4A0}">
      <dgm:prSet/>
      <dgm:spPr/>
      <dgm:t>
        <a:bodyPr/>
        <a:lstStyle/>
        <a:p>
          <a:endParaRPr lang="en-US"/>
        </a:p>
      </dgm:t>
    </dgm:pt>
    <dgm:pt modelId="{EC111AA2-74FB-470E-BC3F-96A41CE1B1EE}" type="sibTrans" cxnId="{6B45170A-A435-43C3-8A7B-4CD28DC5B4A0}">
      <dgm:prSet/>
      <dgm:spPr/>
      <dgm:t>
        <a:bodyPr/>
        <a:lstStyle/>
        <a:p>
          <a:endParaRPr lang="en-US"/>
        </a:p>
      </dgm:t>
    </dgm:pt>
    <dgm:pt modelId="{31CF2BAF-DC7A-4BA2-8B7E-09C27A09EA75}">
      <dgm:prSet/>
      <dgm:spPr/>
      <dgm:t>
        <a:bodyPr/>
        <a:lstStyle/>
        <a:p>
          <a:r>
            <a:rPr lang="fa-IR">
              <a:cs typeface="B Titr" pitchFamily="2" charset="-78"/>
            </a:rPr>
            <a:t>روانپزشک</a:t>
          </a:r>
          <a:endParaRPr lang="en-US">
            <a:cs typeface="B Titr" pitchFamily="2" charset="-78"/>
          </a:endParaRPr>
        </a:p>
      </dgm:t>
    </dgm:pt>
    <dgm:pt modelId="{F25E7C66-3B95-482B-8C97-E1B016C0E693}" type="parTrans" cxnId="{37AB6531-6EDC-4470-824A-43E0539C1589}">
      <dgm:prSet/>
      <dgm:spPr/>
      <dgm:t>
        <a:bodyPr/>
        <a:lstStyle/>
        <a:p>
          <a:endParaRPr lang="en-US"/>
        </a:p>
      </dgm:t>
    </dgm:pt>
    <dgm:pt modelId="{9F2FD5FD-55E8-4617-BC05-B7EAC78C5D79}" type="sibTrans" cxnId="{37AB6531-6EDC-4470-824A-43E0539C1589}">
      <dgm:prSet/>
      <dgm:spPr/>
      <dgm:t>
        <a:bodyPr/>
        <a:lstStyle/>
        <a:p>
          <a:endParaRPr lang="en-US"/>
        </a:p>
      </dgm:t>
    </dgm:pt>
    <dgm:pt modelId="{C5C677B6-8B1B-42E0-901B-949C5465D506}">
      <dgm:prSet/>
      <dgm:spPr/>
      <dgm:t>
        <a:bodyPr/>
        <a:lstStyle/>
        <a:p>
          <a:r>
            <a:rPr lang="fa-IR">
              <a:cs typeface="B Titr" pitchFamily="2" charset="-78"/>
            </a:rPr>
            <a:t>مرکز درمان اعتیاد</a:t>
          </a:r>
          <a:endParaRPr lang="en-US">
            <a:cs typeface="B Titr" pitchFamily="2" charset="-78"/>
          </a:endParaRPr>
        </a:p>
      </dgm:t>
    </dgm:pt>
    <dgm:pt modelId="{61A93FA4-E0DA-4371-80DF-59147439BCD8}" type="parTrans" cxnId="{A92A3071-723C-4FDE-A7DF-536109520100}">
      <dgm:prSet/>
      <dgm:spPr/>
      <dgm:t>
        <a:bodyPr/>
        <a:lstStyle/>
        <a:p>
          <a:endParaRPr lang="en-US"/>
        </a:p>
      </dgm:t>
    </dgm:pt>
    <dgm:pt modelId="{F429D724-8E44-4A10-9D3B-BDCAFEEFE64D}" type="sibTrans" cxnId="{A92A3071-723C-4FDE-A7DF-536109520100}">
      <dgm:prSet/>
      <dgm:spPr/>
      <dgm:t>
        <a:bodyPr/>
        <a:lstStyle/>
        <a:p>
          <a:endParaRPr lang="en-US"/>
        </a:p>
      </dgm:t>
    </dgm:pt>
    <dgm:pt modelId="{AE8E0157-51DA-4FED-A757-692218C2D693}">
      <dgm:prSet/>
      <dgm:spPr/>
      <dgm:t>
        <a:bodyPr/>
        <a:lstStyle/>
        <a:p>
          <a:r>
            <a:rPr lang="fa-IR">
              <a:cs typeface="B Titr" pitchFamily="2" charset="-78"/>
            </a:rPr>
            <a:t>تخت بستری</a:t>
          </a:r>
          <a:endParaRPr lang="en-US">
            <a:cs typeface="B Titr" pitchFamily="2" charset="-78"/>
          </a:endParaRPr>
        </a:p>
      </dgm:t>
    </dgm:pt>
    <dgm:pt modelId="{CB75AC11-700E-492C-ACA9-CA2EA5931A78}" type="parTrans" cxnId="{5BC68B68-05A8-4E6F-9E83-450679D58E31}">
      <dgm:prSet/>
      <dgm:spPr/>
      <dgm:t>
        <a:bodyPr/>
        <a:lstStyle/>
        <a:p>
          <a:endParaRPr lang="en-US"/>
        </a:p>
      </dgm:t>
    </dgm:pt>
    <dgm:pt modelId="{CFBBF920-68AC-4FD5-AB74-E889ECE0D7C2}" type="sibTrans" cxnId="{5BC68B68-05A8-4E6F-9E83-450679D58E31}">
      <dgm:prSet/>
      <dgm:spPr/>
      <dgm:t>
        <a:bodyPr/>
        <a:lstStyle/>
        <a:p>
          <a:endParaRPr lang="en-US"/>
        </a:p>
      </dgm:t>
    </dgm:pt>
    <dgm:pt modelId="{AFA2B79D-ED13-446A-AA3E-49DEC6F1CD86}">
      <dgm:prSet/>
      <dgm:spPr/>
      <dgm:t>
        <a:bodyPr/>
        <a:lstStyle/>
        <a:p>
          <a:r>
            <a:rPr lang="fa-IR">
              <a:cs typeface="B Titr" pitchFamily="2" charset="-78"/>
            </a:rPr>
            <a:t> مرکز مشاوره</a:t>
          </a:r>
          <a:endParaRPr lang="en-US">
            <a:cs typeface="B Titr" pitchFamily="2" charset="-78"/>
          </a:endParaRPr>
        </a:p>
      </dgm:t>
    </dgm:pt>
    <dgm:pt modelId="{CC03C4C8-5B6F-4F0F-AB10-39331AF8334F}" type="parTrans" cxnId="{2BD8DC01-FDED-4B8B-834E-36CC0FE3BA33}">
      <dgm:prSet/>
      <dgm:spPr/>
      <dgm:t>
        <a:bodyPr/>
        <a:lstStyle/>
        <a:p>
          <a:endParaRPr lang="en-US"/>
        </a:p>
      </dgm:t>
    </dgm:pt>
    <dgm:pt modelId="{46D09166-3184-4412-B749-0002DEA8A3FF}" type="sibTrans" cxnId="{2BD8DC01-FDED-4B8B-834E-36CC0FE3BA33}">
      <dgm:prSet/>
      <dgm:spPr/>
      <dgm:t>
        <a:bodyPr/>
        <a:lstStyle/>
        <a:p>
          <a:endParaRPr lang="en-US"/>
        </a:p>
      </dgm:t>
    </dgm:pt>
    <dgm:pt modelId="{7A646811-05D4-4345-AFA2-54BB1F06771D}">
      <dgm:prSet/>
      <dgm:spPr/>
      <dgm:t>
        <a:bodyPr/>
        <a:lstStyle/>
        <a:p>
          <a:r>
            <a:rPr lang="fa-IR">
              <a:cs typeface="B Titr" pitchFamily="2" charset="-78"/>
            </a:rPr>
            <a:t>سایر گروهها </a:t>
          </a:r>
          <a:endParaRPr lang="en-US">
            <a:cs typeface="B Titr" pitchFamily="2" charset="-78"/>
          </a:endParaRPr>
        </a:p>
      </dgm:t>
    </dgm:pt>
    <dgm:pt modelId="{E95807C5-035B-4F24-BF29-1954C3873E10}" type="parTrans" cxnId="{1D6A2E60-C0E6-4852-BBB9-36A16C551FED}">
      <dgm:prSet/>
      <dgm:spPr/>
      <dgm:t>
        <a:bodyPr/>
        <a:lstStyle/>
        <a:p>
          <a:endParaRPr lang="en-US"/>
        </a:p>
      </dgm:t>
    </dgm:pt>
    <dgm:pt modelId="{B8C8DB95-7F30-42C5-9732-46E515CF872B}" type="sibTrans" cxnId="{1D6A2E60-C0E6-4852-BBB9-36A16C551FED}">
      <dgm:prSet/>
      <dgm:spPr/>
      <dgm:t>
        <a:bodyPr/>
        <a:lstStyle/>
        <a:p>
          <a:endParaRPr lang="en-US"/>
        </a:p>
      </dgm:t>
    </dgm:pt>
    <dgm:pt modelId="{2004C6B3-5BF3-4E35-8CA6-E358E81DC3C1}" type="asst">
      <dgm:prSet/>
      <dgm:spPr/>
      <dgm:t>
        <a:bodyPr/>
        <a:lstStyle/>
        <a:p>
          <a:pPr rtl="1"/>
          <a:r>
            <a:rPr lang="fa-IR">
              <a:cs typeface="B Titr" pitchFamily="2" charset="-78"/>
            </a:rPr>
            <a:t>1- تشکیل کمیته های اجرایی</a:t>
          </a:r>
          <a:endParaRPr lang="en-US">
            <a:cs typeface="B Titr" pitchFamily="2" charset="-78"/>
          </a:endParaRPr>
        </a:p>
      </dgm:t>
    </dgm:pt>
    <dgm:pt modelId="{0417C7F5-6600-4310-B918-1276EFC3D8BE}" type="parTrans" cxnId="{C2E74F46-029D-4D7D-9DFC-B5296AACF301}">
      <dgm:prSet/>
      <dgm:spPr/>
      <dgm:t>
        <a:bodyPr/>
        <a:lstStyle/>
        <a:p>
          <a:endParaRPr lang="en-US"/>
        </a:p>
      </dgm:t>
    </dgm:pt>
    <dgm:pt modelId="{DA9926E5-C760-40B0-BFC1-C3230E63A026}" type="sibTrans" cxnId="{C2E74F46-029D-4D7D-9DFC-B5296AACF301}">
      <dgm:prSet/>
      <dgm:spPr/>
      <dgm:t>
        <a:bodyPr/>
        <a:lstStyle/>
        <a:p>
          <a:endParaRPr lang="en-US"/>
        </a:p>
      </dgm:t>
    </dgm:pt>
    <dgm:pt modelId="{C5DC79BD-F9D9-451D-A21C-1CCBD05F247F}" type="asst">
      <dgm:prSet/>
      <dgm:spPr/>
      <dgm:t>
        <a:bodyPr/>
        <a:lstStyle/>
        <a:p>
          <a:r>
            <a:rPr lang="fa-IR">
              <a:cs typeface="B Titr" pitchFamily="2" charset="-78"/>
            </a:rPr>
            <a:t>کمیته شهرستان</a:t>
          </a:r>
          <a:endParaRPr lang="en-US">
            <a:cs typeface="B Titr" pitchFamily="2" charset="-78"/>
          </a:endParaRPr>
        </a:p>
      </dgm:t>
    </dgm:pt>
    <dgm:pt modelId="{FE688815-7532-447D-B835-5876D2F01B4F}" type="parTrans" cxnId="{B7080405-9115-454F-9137-62AC9572E764}">
      <dgm:prSet/>
      <dgm:spPr/>
      <dgm:t>
        <a:bodyPr/>
        <a:lstStyle/>
        <a:p>
          <a:endParaRPr lang="en-US"/>
        </a:p>
      </dgm:t>
    </dgm:pt>
    <dgm:pt modelId="{CF4ECFA3-341A-44A8-B8AC-4AF06A3159B0}" type="sibTrans" cxnId="{B7080405-9115-454F-9137-62AC9572E764}">
      <dgm:prSet/>
      <dgm:spPr/>
      <dgm:t>
        <a:bodyPr/>
        <a:lstStyle/>
        <a:p>
          <a:endParaRPr lang="en-US"/>
        </a:p>
      </dgm:t>
    </dgm:pt>
    <dgm:pt modelId="{840ADEDA-D22B-4E6C-94AA-ABAD7577D3F3}" type="asst">
      <dgm:prSet/>
      <dgm:spPr/>
      <dgm:t>
        <a:bodyPr/>
        <a:lstStyle/>
        <a:p>
          <a:r>
            <a:rPr lang="fa-IR">
              <a:cs typeface="B Titr" pitchFamily="2" charset="-78"/>
            </a:rPr>
            <a:t>کمیته دانشگاهی</a:t>
          </a:r>
          <a:endParaRPr lang="en-US">
            <a:cs typeface="B Titr" pitchFamily="2" charset="-78"/>
          </a:endParaRPr>
        </a:p>
      </dgm:t>
    </dgm:pt>
    <dgm:pt modelId="{F58460B6-4EBC-4BBC-B95D-6C6F6C325939}" type="parTrans" cxnId="{CC520AB2-7C22-4219-9118-621466B66FC1}">
      <dgm:prSet/>
      <dgm:spPr/>
      <dgm:t>
        <a:bodyPr/>
        <a:lstStyle/>
        <a:p>
          <a:endParaRPr lang="en-US"/>
        </a:p>
      </dgm:t>
    </dgm:pt>
    <dgm:pt modelId="{E6151722-AC84-4C10-95E8-97A996DEAF37}" type="sibTrans" cxnId="{CC520AB2-7C22-4219-9118-621466B66FC1}">
      <dgm:prSet/>
      <dgm:spPr/>
      <dgm:t>
        <a:bodyPr/>
        <a:lstStyle/>
        <a:p>
          <a:endParaRPr lang="en-US"/>
        </a:p>
      </dgm:t>
    </dgm:pt>
    <dgm:pt modelId="{C0783291-7152-4BAA-B013-B3880A5E64EF}">
      <dgm:prSet/>
      <dgm:spPr/>
      <dgm:t>
        <a:bodyPr/>
        <a:lstStyle/>
        <a:p>
          <a:r>
            <a:rPr lang="fa-IR">
              <a:cs typeface="B Titr" pitchFamily="2" charset="-78"/>
            </a:rPr>
            <a:t>7- پایش وارزشیابی</a:t>
          </a:r>
          <a:endParaRPr lang="en-US">
            <a:cs typeface="B Titr" pitchFamily="2" charset="-78"/>
          </a:endParaRPr>
        </a:p>
      </dgm:t>
    </dgm:pt>
    <dgm:pt modelId="{A039344E-3CDF-4D8E-9D4E-1D5D80FF004E}" type="parTrans" cxnId="{48661FC0-053E-4C2C-BE5E-9F80DCF1104C}">
      <dgm:prSet/>
      <dgm:spPr/>
      <dgm:t>
        <a:bodyPr/>
        <a:lstStyle/>
        <a:p>
          <a:pPr rtl="1"/>
          <a:endParaRPr lang="fa-IR"/>
        </a:p>
      </dgm:t>
    </dgm:pt>
    <dgm:pt modelId="{B202C91D-E0A7-44C6-BC6D-201DA050FCDD}" type="sibTrans" cxnId="{48661FC0-053E-4C2C-BE5E-9F80DCF1104C}">
      <dgm:prSet/>
      <dgm:spPr/>
      <dgm:t>
        <a:bodyPr/>
        <a:lstStyle/>
        <a:p>
          <a:pPr rtl="1"/>
          <a:endParaRPr lang="fa-IR"/>
        </a:p>
      </dgm:t>
    </dgm:pt>
    <dgm:pt modelId="{4744C2C0-45F7-4431-A306-24754A90A8BC}">
      <dgm:prSet/>
      <dgm:spPr/>
      <dgm:t>
        <a:bodyPr/>
        <a:lstStyle/>
        <a:p>
          <a:pPr rtl="1"/>
          <a:r>
            <a:rPr lang="fa-IR">
              <a:cs typeface="B Titr" pitchFamily="2" charset="-78"/>
            </a:rPr>
            <a:t>پزشک</a:t>
          </a:r>
        </a:p>
      </dgm:t>
    </dgm:pt>
    <dgm:pt modelId="{DB87B756-3025-448B-A58E-54076AD3A04B}" type="parTrans" cxnId="{32D1FA2F-4BB9-4327-9F11-CA0D080A24C7}">
      <dgm:prSet/>
      <dgm:spPr/>
      <dgm:t>
        <a:bodyPr/>
        <a:lstStyle/>
        <a:p>
          <a:pPr rtl="1"/>
          <a:endParaRPr lang="fa-IR"/>
        </a:p>
      </dgm:t>
    </dgm:pt>
    <dgm:pt modelId="{DE67BF2A-D8A7-41A8-8EA4-F7E221DEEAE1}" type="sibTrans" cxnId="{32D1FA2F-4BB9-4327-9F11-CA0D080A24C7}">
      <dgm:prSet/>
      <dgm:spPr/>
      <dgm:t>
        <a:bodyPr/>
        <a:lstStyle/>
        <a:p>
          <a:pPr rtl="1"/>
          <a:endParaRPr lang="fa-IR"/>
        </a:p>
      </dgm:t>
    </dgm:pt>
    <dgm:pt modelId="{E6F2F2FC-2F1C-4C02-8EFA-BB88A5EE6B65}">
      <dgm:prSet/>
      <dgm:spPr/>
      <dgm:t>
        <a:bodyPr/>
        <a:lstStyle/>
        <a:p>
          <a:r>
            <a:rPr lang="fa-IR">
              <a:cs typeface="B Titr" pitchFamily="2" charset="-78"/>
            </a:rPr>
            <a:t>6- پيگيري</a:t>
          </a:r>
          <a:endParaRPr lang="en-US">
            <a:cs typeface="B Titr" pitchFamily="2" charset="-78"/>
          </a:endParaRPr>
        </a:p>
      </dgm:t>
    </dgm:pt>
    <dgm:pt modelId="{1E99A3B3-2900-47B9-A0A5-CCB51CD109E3}" type="parTrans" cxnId="{493E2433-9919-46BA-9C34-E2DF19CA8ABE}">
      <dgm:prSet/>
      <dgm:spPr/>
      <dgm:t>
        <a:bodyPr/>
        <a:lstStyle/>
        <a:p>
          <a:endParaRPr lang="en-US"/>
        </a:p>
      </dgm:t>
    </dgm:pt>
    <dgm:pt modelId="{E7C713A3-85A1-4AB7-B4B7-0D8541B8F6C2}" type="sibTrans" cxnId="{493E2433-9919-46BA-9C34-E2DF19CA8ABE}">
      <dgm:prSet/>
      <dgm:spPr/>
      <dgm:t>
        <a:bodyPr/>
        <a:lstStyle/>
        <a:p>
          <a:endParaRPr lang="en-US"/>
        </a:p>
      </dgm:t>
    </dgm:pt>
    <dgm:pt modelId="{7122CB77-1628-441A-8233-8D90DAF97E52}" type="pres">
      <dgm:prSet presAssocID="{2361A6B2-1D8F-404D-BBDF-20D4ADDF87E6}" presName="hierChild1" presStyleCnt="0">
        <dgm:presLayoutVars>
          <dgm:orgChart val="1"/>
          <dgm:chPref val="1"/>
          <dgm:dir/>
          <dgm:animOne val="branch"/>
          <dgm:animLvl val="lvl"/>
          <dgm:resizeHandles/>
        </dgm:presLayoutVars>
      </dgm:prSet>
      <dgm:spPr/>
      <dgm:t>
        <a:bodyPr/>
        <a:lstStyle/>
        <a:p>
          <a:endParaRPr lang="en-US"/>
        </a:p>
      </dgm:t>
    </dgm:pt>
    <dgm:pt modelId="{B40FD9CA-64EC-4529-923A-38901B4C8BE5}" type="pres">
      <dgm:prSet presAssocID="{97876BD7-AA6B-4646-92F9-A626D03C6AB9}" presName="hierRoot1" presStyleCnt="0">
        <dgm:presLayoutVars>
          <dgm:hierBranch val="init"/>
        </dgm:presLayoutVars>
      </dgm:prSet>
      <dgm:spPr/>
    </dgm:pt>
    <dgm:pt modelId="{9E9E0289-8209-4B32-81D3-60B2D1EA94ED}" type="pres">
      <dgm:prSet presAssocID="{97876BD7-AA6B-4646-92F9-A626D03C6AB9}" presName="rootComposite1" presStyleCnt="0"/>
      <dgm:spPr/>
    </dgm:pt>
    <dgm:pt modelId="{023B47FD-F7E0-4AB7-93F1-DBE3AD63FB10}" type="pres">
      <dgm:prSet presAssocID="{97876BD7-AA6B-4646-92F9-A626D03C6AB9}" presName="rootText1" presStyleLbl="node0" presStyleIdx="0" presStyleCnt="1" custAng="0" custScaleX="342046" custScaleY="197446" custLinFactNeighborX="3148" custLinFactNeighborY="-58536">
        <dgm:presLayoutVars>
          <dgm:chPref val="3"/>
        </dgm:presLayoutVars>
      </dgm:prSet>
      <dgm:spPr/>
      <dgm:t>
        <a:bodyPr/>
        <a:lstStyle/>
        <a:p>
          <a:endParaRPr lang="en-US"/>
        </a:p>
      </dgm:t>
    </dgm:pt>
    <dgm:pt modelId="{7BABB0AB-BF03-47BC-A1B1-A8FCDF93A26B}" type="pres">
      <dgm:prSet presAssocID="{97876BD7-AA6B-4646-92F9-A626D03C6AB9}" presName="rootConnector1" presStyleLbl="node1" presStyleIdx="0" presStyleCnt="0"/>
      <dgm:spPr/>
      <dgm:t>
        <a:bodyPr/>
        <a:lstStyle/>
        <a:p>
          <a:endParaRPr lang="en-US"/>
        </a:p>
      </dgm:t>
    </dgm:pt>
    <dgm:pt modelId="{A96F33A5-7965-45BB-A347-DBBD2B001B6F}" type="pres">
      <dgm:prSet presAssocID="{97876BD7-AA6B-4646-92F9-A626D03C6AB9}" presName="hierChild2" presStyleCnt="0"/>
      <dgm:spPr/>
    </dgm:pt>
    <dgm:pt modelId="{23FACF01-34DE-4529-9928-8A8D50B470AF}" type="pres">
      <dgm:prSet presAssocID="{17E32D6C-1A62-47AC-8FDE-A0A486470279}" presName="Name37" presStyleLbl="parChTrans1D2" presStyleIdx="0" presStyleCnt="7"/>
      <dgm:spPr/>
      <dgm:t>
        <a:bodyPr/>
        <a:lstStyle/>
        <a:p>
          <a:endParaRPr lang="en-US"/>
        </a:p>
      </dgm:t>
    </dgm:pt>
    <dgm:pt modelId="{82C6A279-7ADC-410C-AF0F-77B8662A7863}" type="pres">
      <dgm:prSet presAssocID="{FD928A6B-02EB-4969-9AEB-FE1B72FD4D59}" presName="hierRoot2" presStyleCnt="0">
        <dgm:presLayoutVars>
          <dgm:hierBranch val="init"/>
        </dgm:presLayoutVars>
      </dgm:prSet>
      <dgm:spPr/>
    </dgm:pt>
    <dgm:pt modelId="{8EC393E6-8312-4979-8B5E-5A0D6B7CBBE7}" type="pres">
      <dgm:prSet presAssocID="{FD928A6B-02EB-4969-9AEB-FE1B72FD4D59}" presName="rootComposite" presStyleCnt="0"/>
      <dgm:spPr/>
    </dgm:pt>
    <dgm:pt modelId="{EEB9A42C-C628-473F-A07B-62F89BC8E257}" type="pres">
      <dgm:prSet presAssocID="{FD928A6B-02EB-4969-9AEB-FE1B72FD4D59}" presName="rootText" presStyleLbl="node2" presStyleIdx="0" presStyleCnt="6" custLinFactNeighborX="-202">
        <dgm:presLayoutVars>
          <dgm:chPref val="3"/>
        </dgm:presLayoutVars>
      </dgm:prSet>
      <dgm:spPr/>
      <dgm:t>
        <a:bodyPr/>
        <a:lstStyle/>
        <a:p>
          <a:endParaRPr lang="en-US"/>
        </a:p>
      </dgm:t>
    </dgm:pt>
    <dgm:pt modelId="{EA19A5BA-DD7F-4942-ACC9-42878C7960FA}" type="pres">
      <dgm:prSet presAssocID="{FD928A6B-02EB-4969-9AEB-FE1B72FD4D59}" presName="rootConnector" presStyleLbl="node2" presStyleIdx="0" presStyleCnt="6"/>
      <dgm:spPr/>
      <dgm:t>
        <a:bodyPr/>
        <a:lstStyle/>
        <a:p>
          <a:endParaRPr lang="en-US"/>
        </a:p>
      </dgm:t>
    </dgm:pt>
    <dgm:pt modelId="{F8D4743A-BEDC-45C1-8A17-554A739B6C83}" type="pres">
      <dgm:prSet presAssocID="{FD928A6B-02EB-4969-9AEB-FE1B72FD4D59}" presName="hierChild4" presStyleCnt="0"/>
      <dgm:spPr/>
    </dgm:pt>
    <dgm:pt modelId="{862E4410-A09F-488E-8E10-A59E66A2F6AA}" type="pres">
      <dgm:prSet presAssocID="{77BE0393-ABCB-4263-BF11-6BAFB1DF721E}" presName="Name37" presStyleLbl="parChTrans1D3" presStyleIdx="0" presStyleCnt="15"/>
      <dgm:spPr/>
      <dgm:t>
        <a:bodyPr/>
        <a:lstStyle/>
        <a:p>
          <a:endParaRPr lang="en-US"/>
        </a:p>
      </dgm:t>
    </dgm:pt>
    <dgm:pt modelId="{71F5BA2D-0260-4818-9304-8DD34AE10986}" type="pres">
      <dgm:prSet presAssocID="{205B8F7E-ACF0-481D-B3D7-6F95F64529DC}" presName="hierRoot2" presStyleCnt="0">
        <dgm:presLayoutVars>
          <dgm:hierBranch val="init"/>
        </dgm:presLayoutVars>
      </dgm:prSet>
      <dgm:spPr/>
    </dgm:pt>
    <dgm:pt modelId="{9726A38D-BC12-4BA2-A598-AFA1B13F5515}" type="pres">
      <dgm:prSet presAssocID="{205B8F7E-ACF0-481D-B3D7-6F95F64529DC}" presName="rootComposite" presStyleCnt="0"/>
      <dgm:spPr/>
    </dgm:pt>
    <dgm:pt modelId="{8A3C806E-112A-425B-93AC-FE0DE4B43801}" type="pres">
      <dgm:prSet presAssocID="{205B8F7E-ACF0-481D-B3D7-6F95F64529DC}" presName="rootText" presStyleLbl="node3" presStyleIdx="0" presStyleCnt="13">
        <dgm:presLayoutVars>
          <dgm:chPref val="3"/>
        </dgm:presLayoutVars>
      </dgm:prSet>
      <dgm:spPr/>
      <dgm:t>
        <a:bodyPr/>
        <a:lstStyle/>
        <a:p>
          <a:endParaRPr lang="en-US"/>
        </a:p>
      </dgm:t>
    </dgm:pt>
    <dgm:pt modelId="{57F962BD-3C70-4FB5-A7A2-7B2E5F8755B4}" type="pres">
      <dgm:prSet presAssocID="{205B8F7E-ACF0-481D-B3D7-6F95F64529DC}" presName="rootConnector" presStyleLbl="node3" presStyleIdx="0" presStyleCnt="13"/>
      <dgm:spPr/>
      <dgm:t>
        <a:bodyPr/>
        <a:lstStyle/>
        <a:p>
          <a:endParaRPr lang="en-US"/>
        </a:p>
      </dgm:t>
    </dgm:pt>
    <dgm:pt modelId="{A66FE69E-F4C4-401D-8ABD-27A48BEE0521}" type="pres">
      <dgm:prSet presAssocID="{205B8F7E-ACF0-481D-B3D7-6F95F64529DC}" presName="hierChild4" presStyleCnt="0"/>
      <dgm:spPr/>
    </dgm:pt>
    <dgm:pt modelId="{3860D4C0-FA79-4190-B6EE-81E87CFBFB22}" type="pres">
      <dgm:prSet presAssocID="{205B8F7E-ACF0-481D-B3D7-6F95F64529DC}" presName="hierChild5" presStyleCnt="0"/>
      <dgm:spPr/>
    </dgm:pt>
    <dgm:pt modelId="{66DB6A27-7D81-47E1-A914-20ADD91D9DD3}" type="pres">
      <dgm:prSet presAssocID="{8F38DA11-7195-4589-937A-F8FDB3A516CB}" presName="Name37" presStyleLbl="parChTrans1D3" presStyleIdx="1" presStyleCnt="15"/>
      <dgm:spPr/>
      <dgm:t>
        <a:bodyPr/>
        <a:lstStyle/>
        <a:p>
          <a:endParaRPr lang="en-US"/>
        </a:p>
      </dgm:t>
    </dgm:pt>
    <dgm:pt modelId="{BAAD9051-385A-45E8-B407-3C33AB13F1A5}" type="pres">
      <dgm:prSet presAssocID="{C0A37B3B-149D-41A9-B0CB-452B4A07B94E}" presName="hierRoot2" presStyleCnt="0">
        <dgm:presLayoutVars>
          <dgm:hierBranch val="init"/>
        </dgm:presLayoutVars>
      </dgm:prSet>
      <dgm:spPr/>
    </dgm:pt>
    <dgm:pt modelId="{E3EDA08A-6F98-416C-BF21-018C8A1E770C}" type="pres">
      <dgm:prSet presAssocID="{C0A37B3B-149D-41A9-B0CB-452B4A07B94E}" presName="rootComposite" presStyleCnt="0"/>
      <dgm:spPr/>
    </dgm:pt>
    <dgm:pt modelId="{99532994-22FE-456C-B411-99887A78873C}" type="pres">
      <dgm:prSet presAssocID="{C0A37B3B-149D-41A9-B0CB-452B4A07B94E}" presName="rootText" presStyleLbl="node3" presStyleIdx="1" presStyleCnt="13">
        <dgm:presLayoutVars>
          <dgm:chPref val="3"/>
        </dgm:presLayoutVars>
      </dgm:prSet>
      <dgm:spPr/>
      <dgm:t>
        <a:bodyPr/>
        <a:lstStyle/>
        <a:p>
          <a:endParaRPr lang="en-US"/>
        </a:p>
      </dgm:t>
    </dgm:pt>
    <dgm:pt modelId="{C8945217-4491-4CAD-B40D-9F56E7B144E5}" type="pres">
      <dgm:prSet presAssocID="{C0A37B3B-149D-41A9-B0CB-452B4A07B94E}" presName="rootConnector" presStyleLbl="node3" presStyleIdx="1" presStyleCnt="13"/>
      <dgm:spPr/>
      <dgm:t>
        <a:bodyPr/>
        <a:lstStyle/>
        <a:p>
          <a:endParaRPr lang="en-US"/>
        </a:p>
      </dgm:t>
    </dgm:pt>
    <dgm:pt modelId="{7F585AA6-E0C6-48C5-A3E8-64DF511B4278}" type="pres">
      <dgm:prSet presAssocID="{C0A37B3B-149D-41A9-B0CB-452B4A07B94E}" presName="hierChild4" presStyleCnt="0"/>
      <dgm:spPr/>
    </dgm:pt>
    <dgm:pt modelId="{495E543B-BB64-4024-A0E7-1D23318F9202}" type="pres">
      <dgm:prSet presAssocID="{C0A37B3B-149D-41A9-B0CB-452B4A07B94E}" presName="hierChild5" presStyleCnt="0"/>
      <dgm:spPr/>
    </dgm:pt>
    <dgm:pt modelId="{AAC8100B-CF74-4CBC-9DDA-FFDC3F3D117F}" type="pres">
      <dgm:prSet presAssocID="{E95807C5-035B-4F24-BF29-1954C3873E10}" presName="Name37" presStyleLbl="parChTrans1D3" presStyleIdx="2" presStyleCnt="15"/>
      <dgm:spPr/>
      <dgm:t>
        <a:bodyPr/>
        <a:lstStyle/>
        <a:p>
          <a:endParaRPr lang="en-US"/>
        </a:p>
      </dgm:t>
    </dgm:pt>
    <dgm:pt modelId="{EA209118-9FB3-4DF4-AFEE-7C83A689C68D}" type="pres">
      <dgm:prSet presAssocID="{7A646811-05D4-4345-AFA2-54BB1F06771D}" presName="hierRoot2" presStyleCnt="0">
        <dgm:presLayoutVars>
          <dgm:hierBranch val="init"/>
        </dgm:presLayoutVars>
      </dgm:prSet>
      <dgm:spPr/>
    </dgm:pt>
    <dgm:pt modelId="{34183CFB-076E-4085-AC29-CD71DC5203FF}" type="pres">
      <dgm:prSet presAssocID="{7A646811-05D4-4345-AFA2-54BB1F06771D}" presName="rootComposite" presStyleCnt="0"/>
      <dgm:spPr/>
    </dgm:pt>
    <dgm:pt modelId="{CCFB616E-522E-42B0-851E-F1E01DB7A83A}" type="pres">
      <dgm:prSet presAssocID="{7A646811-05D4-4345-AFA2-54BB1F06771D}" presName="rootText" presStyleLbl="node3" presStyleIdx="2" presStyleCnt="13">
        <dgm:presLayoutVars>
          <dgm:chPref val="3"/>
        </dgm:presLayoutVars>
      </dgm:prSet>
      <dgm:spPr/>
      <dgm:t>
        <a:bodyPr/>
        <a:lstStyle/>
        <a:p>
          <a:endParaRPr lang="en-US"/>
        </a:p>
      </dgm:t>
    </dgm:pt>
    <dgm:pt modelId="{3C0D87F8-5016-4F84-8BB5-1C93A385E4AA}" type="pres">
      <dgm:prSet presAssocID="{7A646811-05D4-4345-AFA2-54BB1F06771D}" presName="rootConnector" presStyleLbl="node3" presStyleIdx="2" presStyleCnt="13"/>
      <dgm:spPr/>
      <dgm:t>
        <a:bodyPr/>
        <a:lstStyle/>
        <a:p>
          <a:endParaRPr lang="en-US"/>
        </a:p>
      </dgm:t>
    </dgm:pt>
    <dgm:pt modelId="{1DC53907-235B-4A36-BB6B-E88B54858F81}" type="pres">
      <dgm:prSet presAssocID="{7A646811-05D4-4345-AFA2-54BB1F06771D}" presName="hierChild4" presStyleCnt="0"/>
      <dgm:spPr/>
    </dgm:pt>
    <dgm:pt modelId="{B3A5F6F0-1FFC-4F1D-9D24-1C6E683BF7BA}" type="pres">
      <dgm:prSet presAssocID="{7A646811-05D4-4345-AFA2-54BB1F06771D}" presName="hierChild5" presStyleCnt="0"/>
      <dgm:spPr/>
    </dgm:pt>
    <dgm:pt modelId="{D348ECDA-6C07-4507-A1E6-17EC4293487A}" type="pres">
      <dgm:prSet presAssocID="{FD928A6B-02EB-4969-9AEB-FE1B72FD4D59}" presName="hierChild5" presStyleCnt="0"/>
      <dgm:spPr/>
    </dgm:pt>
    <dgm:pt modelId="{FAFF8B58-F0D5-406D-8554-8EC3804CCC04}" type="pres">
      <dgm:prSet presAssocID="{ECC0CC21-DE77-4828-8234-4FBC29C66D30}" presName="Name37" presStyleLbl="parChTrans1D2" presStyleIdx="1" presStyleCnt="7"/>
      <dgm:spPr/>
      <dgm:t>
        <a:bodyPr/>
        <a:lstStyle/>
        <a:p>
          <a:endParaRPr lang="en-US"/>
        </a:p>
      </dgm:t>
    </dgm:pt>
    <dgm:pt modelId="{EA72C072-2BB6-464D-A414-C6E990A449A9}" type="pres">
      <dgm:prSet presAssocID="{0CD4016A-6C8F-4837-BE90-E3FD519267A4}" presName="hierRoot2" presStyleCnt="0">
        <dgm:presLayoutVars>
          <dgm:hierBranch val="init"/>
        </dgm:presLayoutVars>
      </dgm:prSet>
      <dgm:spPr/>
    </dgm:pt>
    <dgm:pt modelId="{EB68C54B-7A38-4456-8D72-CB564FAC1CAA}" type="pres">
      <dgm:prSet presAssocID="{0CD4016A-6C8F-4837-BE90-E3FD519267A4}" presName="rootComposite" presStyleCnt="0"/>
      <dgm:spPr/>
    </dgm:pt>
    <dgm:pt modelId="{8D171542-8E06-43A5-B910-597378B1B82A}" type="pres">
      <dgm:prSet presAssocID="{0CD4016A-6C8F-4837-BE90-E3FD519267A4}" presName="rootText" presStyleLbl="node2" presStyleIdx="1" presStyleCnt="6">
        <dgm:presLayoutVars>
          <dgm:chPref val="3"/>
        </dgm:presLayoutVars>
      </dgm:prSet>
      <dgm:spPr/>
      <dgm:t>
        <a:bodyPr/>
        <a:lstStyle/>
        <a:p>
          <a:endParaRPr lang="en-US"/>
        </a:p>
      </dgm:t>
    </dgm:pt>
    <dgm:pt modelId="{45A24852-5818-4F05-AEF7-60B9EB777BB6}" type="pres">
      <dgm:prSet presAssocID="{0CD4016A-6C8F-4837-BE90-E3FD519267A4}" presName="rootConnector" presStyleLbl="node2" presStyleIdx="1" presStyleCnt="6"/>
      <dgm:spPr/>
      <dgm:t>
        <a:bodyPr/>
        <a:lstStyle/>
        <a:p>
          <a:endParaRPr lang="en-US"/>
        </a:p>
      </dgm:t>
    </dgm:pt>
    <dgm:pt modelId="{A69AF39C-8EF1-443A-A7BB-40F77D2CDE2C}" type="pres">
      <dgm:prSet presAssocID="{0CD4016A-6C8F-4837-BE90-E3FD519267A4}" presName="hierChild4" presStyleCnt="0"/>
      <dgm:spPr/>
    </dgm:pt>
    <dgm:pt modelId="{A59A8D00-BABC-4489-AB72-0032E53576A4}" type="pres">
      <dgm:prSet presAssocID="{A31AA24A-D40B-4C10-B0C9-9EB124BE65B4}" presName="Name37" presStyleLbl="parChTrans1D3" presStyleIdx="3" presStyleCnt="15"/>
      <dgm:spPr/>
      <dgm:t>
        <a:bodyPr/>
        <a:lstStyle/>
        <a:p>
          <a:endParaRPr lang="en-US"/>
        </a:p>
      </dgm:t>
    </dgm:pt>
    <dgm:pt modelId="{54822902-90FE-4468-AF9D-3C5FF5AB6427}" type="pres">
      <dgm:prSet presAssocID="{337B2865-5208-406D-B3C1-DD64B776F9AC}" presName="hierRoot2" presStyleCnt="0">
        <dgm:presLayoutVars>
          <dgm:hierBranch val="init"/>
        </dgm:presLayoutVars>
      </dgm:prSet>
      <dgm:spPr/>
    </dgm:pt>
    <dgm:pt modelId="{F7F182BE-8685-40EF-BBCF-1E24C7245F1E}" type="pres">
      <dgm:prSet presAssocID="{337B2865-5208-406D-B3C1-DD64B776F9AC}" presName="rootComposite" presStyleCnt="0"/>
      <dgm:spPr/>
    </dgm:pt>
    <dgm:pt modelId="{80293B6E-BBB2-4D32-9114-8FE696F63E00}" type="pres">
      <dgm:prSet presAssocID="{337B2865-5208-406D-B3C1-DD64B776F9AC}" presName="rootText" presStyleLbl="node3" presStyleIdx="3" presStyleCnt="13">
        <dgm:presLayoutVars>
          <dgm:chPref val="3"/>
        </dgm:presLayoutVars>
      </dgm:prSet>
      <dgm:spPr/>
      <dgm:t>
        <a:bodyPr/>
        <a:lstStyle/>
        <a:p>
          <a:endParaRPr lang="en-US"/>
        </a:p>
      </dgm:t>
    </dgm:pt>
    <dgm:pt modelId="{8E0C352E-2FF2-4599-891E-DCE9B14E2CF0}" type="pres">
      <dgm:prSet presAssocID="{337B2865-5208-406D-B3C1-DD64B776F9AC}" presName="rootConnector" presStyleLbl="node3" presStyleIdx="3" presStyleCnt="13"/>
      <dgm:spPr/>
      <dgm:t>
        <a:bodyPr/>
        <a:lstStyle/>
        <a:p>
          <a:endParaRPr lang="en-US"/>
        </a:p>
      </dgm:t>
    </dgm:pt>
    <dgm:pt modelId="{DEDAF625-E31F-412A-A3EB-1EC4EF353AE3}" type="pres">
      <dgm:prSet presAssocID="{337B2865-5208-406D-B3C1-DD64B776F9AC}" presName="hierChild4" presStyleCnt="0"/>
      <dgm:spPr/>
    </dgm:pt>
    <dgm:pt modelId="{58BC9B6B-5A92-45FA-A0A4-5E4071C4104F}" type="pres">
      <dgm:prSet presAssocID="{337B2865-5208-406D-B3C1-DD64B776F9AC}" presName="hierChild5" presStyleCnt="0"/>
      <dgm:spPr/>
    </dgm:pt>
    <dgm:pt modelId="{DA7CBC44-8659-4D61-B7F4-CD6129DC0635}" type="pres">
      <dgm:prSet presAssocID="{BD91F5B2-8E2C-444C-8749-1DC228ED9B5D}" presName="Name37" presStyleLbl="parChTrans1D3" presStyleIdx="4" presStyleCnt="15"/>
      <dgm:spPr/>
      <dgm:t>
        <a:bodyPr/>
        <a:lstStyle/>
        <a:p>
          <a:endParaRPr lang="en-US"/>
        </a:p>
      </dgm:t>
    </dgm:pt>
    <dgm:pt modelId="{E0E77A96-8DAF-4EE2-BC7B-03424AB835E4}" type="pres">
      <dgm:prSet presAssocID="{80C212A0-3CE2-48AD-A12E-6A10FAD13AB2}" presName="hierRoot2" presStyleCnt="0">
        <dgm:presLayoutVars>
          <dgm:hierBranch val="init"/>
        </dgm:presLayoutVars>
      </dgm:prSet>
      <dgm:spPr/>
    </dgm:pt>
    <dgm:pt modelId="{D1283E91-CC3F-4485-8087-BA3E4D355095}" type="pres">
      <dgm:prSet presAssocID="{80C212A0-3CE2-48AD-A12E-6A10FAD13AB2}" presName="rootComposite" presStyleCnt="0"/>
      <dgm:spPr/>
    </dgm:pt>
    <dgm:pt modelId="{A70D5D3D-D6EC-4003-B977-6DD79FB7160B}" type="pres">
      <dgm:prSet presAssocID="{80C212A0-3CE2-48AD-A12E-6A10FAD13AB2}" presName="rootText" presStyleLbl="node3" presStyleIdx="4" presStyleCnt="13">
        <dgm:presLayoutVars>
          <dgm:chPref val="3"/>
        </dgm:presLayoutVars>
      </dgm:prSet>
      <dgm:spPr/>
      <dgm:t>
        <a:bodyPr/>
        <a:lstStyle/>
        <a:p>
          <a:endParaRPr lang="en-US"/>
        </a:p>
      </dgm:t>
    </dgm:pt>
    <dgm:pt modelId="{8662024B-96FD-4F07-9F5E-C95CE01E6A12}" type="pres">
      <dgm:prSet presAssocID="{80C212A0-3CE2-48AD-A12E-6A10FAD13AB2}" presName="rootConnector" presStyleLbl="node3" presStyleIdx="4" presStyleCnt="13"/>
      <dgm:spPr/>
      <dgm:t>
        <a:bodyPr/>
        <a:lstStyle/>
        <a:p>
          <a:endParaRPr lang="en-US"/>
        </a:p>
      </dgm:t>
    </dgm:pt>
    <dgm:pt modelId="{16AFA642-3EA5-48AE-A415-93E895192176}" type="pres">
      <dgm:prSet presAssocID="{80C212A0-3CE2-48AD-A12E-6A10FAD13AB2}" presName="hierChild4" presStyleCnt="0"/>
      <dgm:spPr/>
    </dgm:pt>
    <dgm:pt modelId="{3A9F5751-2374-46E8-8F9A-FB3187B5ADF8}" type="pres">
      <dgm:prSet presAssocID="{80C212A0-3CE2-48AD-A12E-6A10FAD13AB2}" presName="hierChild5" presStyleCnt="0"/>
      <dgm:spPr/>
    </dgm:pt>
    <dgm:pt modelId="{68180025-D6A5-46BB-9B61-6B7CD318B13D}" type="pres">
      <dgm:prSet presAssocID="{DB87B756-3025-448B-A58E-54076AD3A04B}" presName="Name37" presStyleLbl="parChTrans1D3" presStyleIdx="5" presStyleCnt="15"/>
      <dgm:spPr/>
      <dgm:t>
        <a:bodyPr/>
        <a:lstStyle/>
        <a:p>
          <a:endParaRPr lang="en-US"/>
        </a:p>
      </dgm:t>
    </dgm:pt>
    <dgm:pt modelId="{1406FB71-D244-4D4C-9A56-FDAB0B523753}" type="pres">
      <dgm:prSet presAssocID="{4744C2C0-45F7-4431-A306-24754A90A8BC}" presName="hierRoot2" presStyleCnt="0">
        <dgm:presLayoutVars>
          <dgm:hierBranch val="init"/>
        </dgm:presLayoutVars>
      </dgm:prSet>
      <dgm:spPr/>
    </dgm:pt>
    <dgm:pt modelId="{92EB1C8E-B288-4134-9D44-20DBB072CFF1}" type="pres">
      <dgm:prSet presAssocID="{4744C2C0-45F7-4431-A306-24754A90A8BC}" presName="rootComposite" presStyleCnt="0"/>
      <dgm:spPr/>
    </dgm:pt>
    <dgm:pt modelId="{B9EB2846-AFF2-45E1-A6FD-89D2E92AE68A}" type="pres">
      <dgm:prSet presAssocID="{4744C2C0-45F7-4431-A306-24754A90A8BC}" presName="rootText" presStyleLbl="node3" presStyleIdx="5" presStyleCnt="13">
        <dgm:presLayoutVars>
          <dgm:chPref val="3"/>
        </dgm:presLayoutVars>
      </dgm:prSet>
      <dgm:spPr/>
      <dgm:t>
        <a:bodyPr/>
        <a:lstStyle/>
        <a:p>
          <a:endParaRPr lang="en-US"/>
        </a:p>
      </dgm:t>
    </dgm:pt>
    <dgm:pt modelId="{CF5A1AD1-75AD-4F6E-B63E-4FBA4B717C77}" type="pres">
      <dgm:prSet presAssocID="{4744C2C0-45F7-4431-A306-24754A90A8BC}" presName="rootConnector" presStyleLbl="node3" presStyleIdx="5" presStyleCnt="13"/>
      <dgm:spPr/>
      <dgm:t>
        <a:bodyPr/>
        <a:lstStyle/>
        <a:p>
          <a:endParaRPr lang="en-US"/>
        </a:p>
      </dgm:t>
    </dgm:pt>
    <dgm:pt modelId="{6529D1DE-4774-4E9B-985D-D24DE2C7E110}" type="pres">
      <dgm:prSet presAssocID="{4744C2C0-45F7-4431-A306-24754A90A8BC}" presName="hierChild4" presStyleCnt="0"/>
      <dgm:spPr/>
    </dgm:pt>
    <dgm:pt modelId="{D1902063-294D-4F0F-99DF-B3D144A45F8F}" type="pres">
      <dgm:prSet presAssocID="{4744C2C0-45F7-4431-A306-24754A90A8BC}" presName="hierChild5" presStyleCnt="0"/>
      <dgm:spPr/>
    </dgm:pt>
    <dgm:pt modelId="{5A5E2AD8-7C4A-40D2-9A55-C1B680B989D7}" type="pres">
      <dgm:prSet presAssocID="{0CD4016A-6C8F-4837-BE90-E3FD519267A4}" presName="hierChild5" presStyleCnt="0"/>
      <dgm:spPr/>
    </dgm:pt>
    <dgm:pt modelId="{975B65E0-36B0-4A6B-B220-799686DD34CB}" type="pres">
      <dgm:prSet presAssocID="{2B9C648B-E9A1-4711-AD73-259833BF3EDA}" presName="Name37" presStyleLbl="parChTrans1D2" presStyleIdx="2" presStyleCnt="7"/>
      <dgm:spPr/>
      <dgm:t>
        <a:bodyPr/>
        <a:lstStyle/>
        <a:p>
          <a:endParaRPr lang="en-US"/>
        </a:p>
      </dgm:t>
    </dgm:pt>
    <dgm:pt modelId="{71E11A7A-75CA-4C0D-90F9-391617AB1D8B}" type="pres">
      <dgm:prSet presAssocID="{E6085314-E11E-4843-AD57-5378D855EC86}" presName="hierRoot2" presStyleCnt="0">
        <dgm:presLayoutVars>
          <dgm:hierBranch val="init"/>
        </dgm:presLayoutVars>
      </dgm:prSet>
      <dgm:spPr/>
    </dgm:pt>
    <dgm:pt modelId="{933DCEF6-625A-4C4F-9748-20FC875E29C0}" type="pres">
      <dgm:prSet presAssocID="{E6085314-E11E-4843-AD57-5378D855EC86}" presName="rootComposite" presStyleCnt="0"/>
      <dgm:spPr/>
    </dgm:pt>
    <dgm:pt modelId="{14A70163-070B-4DBE-ACF1-9E6BE4AD248C}" type="pres">
      <dgm:prSet presAssocID="{E6085314-E11E-4843-AD57-5378D855EC86}" presName="rootText" presStyleLbl="node2" presStyleIdx="2" presStyleCnt="6">
        <dgm:presLayoutVars>
          <dgm:chPref val="3"/>
        </dgm:presLayoutVars>
      </dgm:prSet>
      <dgm:spPr/>
      <dgm:t>
        <a:bodyPr/>
        <a:lstStyle/>
        <a:p>
          <a:endParaRPr lang="en-US"/>
        </a:p>
      </dgm:t>
    </dgm:pt>
    <dgm:pt modelId="{74041FAA-D2A9-4D47-99B5-32A3DBA19CD6}" type="pres">
      <dgm:prSet presAssocID="{E6085314-E11E-4843-AD57-5378D855EC86}" presName="rootConnector" presStyleLbl="node2" presStyleIdx="2" presStyleCnt="6"/>
      <dgm:spPr/>
      <dgm:t>
        <a:bodyPr/>
        <a:lstStyle/>
        <a:p>
          <a:endParaRPr lang="en-US"/>
        </a:p>
      </dgm:t>
    </dgm:pt>
    <dgm:pt modelId="{7A60E6ED-6B18-40B3-8BC9-EE3F7AC2E7CB}" type="pres">
      <dgm:prSet presAssocID="{E6085314-E11E-4843-AD57-5378D855EC86}" presName="hierChild4" presStyleCnt="0"/>
      <dgm:spPr/>
    </dgm:pt>
    <dgm:pt modelId="{41EEA47A-FE8A-4129-8A0C-32BFEA0DC20E}" type="pres">
      <dgm:prSet presAssocID="{4B68F28D-2848-4FB6-86B4-F0F7904D92FD}" presName="Name37" presStyleLbl="parChTrans1D3" presStyleIdx="6" presStyleCnt="15"/>
      <dgm:spPr/>
      <dgm:t>
        <a:bodyPr/>
        <a:lstStyle/>
        <a:p>
          <a:endParaRPr lang="en-US"/>
        </a:p>
      </dgm:t>
    </dgm:pt>
    <dgm:pt modelId="{F3AF9E80-8521-4296-8E0D-51D30801AB9B}" type="pres">
      <dgm:prSet presAssocID="{F85AA819-D417-47A8-8219-6A746A9988E0}" presName="hierRoot2" presStyleCnt="0">
        <dgm:presLayoutVars>
          <dgm:hierBranch val="init"/>
        </dgm:presLayoutVars>
      </dgm:prSet>
      <dgm:spPr/>
    </dgm:pt>
    <dgm:pt modelId="{007C9532-37FB-4DD7-991A-5BF1A7003228}" type="pres">
      <dgm:prSet presAssocID="{F85AA819-D417-47A8-8219-6A746A9988E0}" presName="rootComposite" presStyleCnt="0"/>
      <dgm:spPr/>
    </dgm:pt>
    <dgm:pt modelId="{1B3020F3-E1AC-4D6F-B604-BD3EC1D77DE0}" type="pres">
      <dgm:prSet presAssocID="{F85AA819-D417-47A8-8219-6A746A9988E0}" presName="rootText" presStyleLbl="node3" presStyleIdx="6" presStyleCnt="13">
        <dgm:presLayoutVars>
          <dgm:chPref val="3"/>
        </dgm:presLayoutVars>
      </dgm:prSet>
      <dgm:spPr/>
      <dgm:t>
        <a:bodyPr/>
        <a:lstStyle/>
        <a:p>
          <a:endParaRPr lang="en-US"/>
        </a:p>
      </dgm:t>
    </dgm:pt>
    <dgm:pt modelId="{A0ACAA4C-9F03-4E28-90DC-E93F1D871140}" type="pres">
      <dgm:prSet presAssocID="{F85AA819-D417-47A8-8219-6A746A9988E0}" presName="rootConnector" presStyleLbl="node3" presStyleIdx="6" presStyleCnt="13"/>
      <dgm:spPr/>
      <dgm:t>
        <a:bodyPr/>
        <a:lstStyle/>
        <a:p>
          <a:endParaRPr lang="en-US"/>
        </a:p>
      </dgm:t>
    </dgm:pt>
    <dgm:pt modelId="{90550C16-9905-42B4-A92E-5B04ED5F3B11}" type="pres">
      <dgm:prSet presAssocID="{F85AA819-D417-47A8-8219-6A746A9988E0}" presName="hierChild4" presStyleCnt="0"/>
      <dgm:spPr/>
    </dgm:pt>
    <dgm:pt modelId="{46ED5C79-4E9E-4855-9E02-D0A7082B7166}" type="pres">
      <dgm:prSet presAssocID="{F85AA819-D417-47A8-8219-6A746A9988E0}" presName="hierChild5" presStyleCnt="0"/>
      <dgm:spPr/>
    </dgm:pt>
    <dgm:pt modelId="{B49E29EC-4910-4FF8-810E-9E07211B426F}" type="pres">
      <dgm:prSet presAssocID="{94E8A7C7-6AF5-4A38-857C-DBA6D1D5A9FE}" presName="Name37" presStyleLbl="parChTrans1D3" presStyleIdx="7" presStyleCnt="15"/>
      <dgm:spPr/>
      <dgm:t>
        <a:bodyPr/>
        <a:lstStyle/>
        <a:p>
          <a:endParaRPr lang="en-US"/>
        </a:p>
      </dgm:t>
    </dgm:pt>
    <dgm:pt modelId="{1C84E6A1-0FEB-42CF-BE2E-E3C732968704}" type="pres">
      <dgm:prSet presAssocID="{53C4620B-2075-4622-A9A5-F73E4B2F43E5}" presName="hierRoot2" presStyleCnt="0">
        <dgm:presLayoutVars>
          <dgm:hierBranch val="init"/>
        </dgm:presLayoutVars>
      </dgm:prSet>
      <dgm:spPr/>
    </dgm:pt>
    <dgm:pt modelId="{B89347FA-A6B9-42CE-8ADE-5B51ECBA2A2B}" type="pres">
      <dgm:prSet presAssocID="{53C4620B-2075-4622-A9A5-F73E4B2F43E5}" presName="rootComposite" presStyleCnt="0"/>
      <dgm:spPr/>
    </dgm:pt>
    <dgm:pt modelId="{47275153-E5EE-44BA-BBC9-29561894BA88}" type="pres">
      <dgm:prSet presAssocID="{53C4620B-2075-4622-A9A5-F73E4B2F43E5}" presName="rootText" presStyleLbl="node3" presStyleIdx="7" presStyleCnt="13">
        <dgm:presLayoutVars>
          <dgm:chPref val="3"/>
        </dgm:presLayoutVars>
      </dgm:prSet>
      <dgm:spPr/>
      <dgm:t>
        <a:bodyPr/>
        <a:lstStyle/>
        <a:p>
          <a:endParaRPr lang="en-US"/>
        </a:p>
      </dgm:t>
    </dgm:pt>
    <dgm:pt modelId="{C10C8554-E0B5-4572-8B04-220037A0A8EA}" type="pres">
      <dgm:prSet presAssocID="{53C4620B-2075-4622-A9A5-F73E4B2F43E5}" presName="rootConnector" presStyleLbl="node3" presStyleIdx="7" presStyleCnt="13"/>
      <dgm:spPr/>
      <dgm:t>
        <a:bodyPr/>
        <a:lstStyle/>
        <a:p>
          <a:endParaRPr lang="en-US"/>
        </a:p>
      </dgm:t>
    </dgm:pt>
    <dgm:pt modelId="{542A3B8E-D34C-448F-B7AD-2EDDCD787B40}" type="pres">
      <dgm:prSet presAssocID="{53C4620B-2075-4622-A9A5-F73E4B2F43E5}" presName="hierChild4" presStyleCnt="0"/>
      <dgm:spPr/>
    </dgm:pt>
    <dgm:pt modelId="{463CBCAE-CD41-49B9-B7BC-317BC79077EB}" type="pres">
      <dgm:prSet presAssocID="{53C4620B-2075-4622-A9A5-F73E4B2F43E5}" presName="hierChild5" presStyleCnt="0"/>
      <dgm:spPr/>
    </dgm:pt>
    <dgm:pt modelId="{19EDB560-98CB-4602-9E4B-D95D79B082BD}" type="pres">
      <dgm:prSet presAssocID="{E6085314-E11E-4843-AD57-5378D855EC86}" presName="hierChild5" presStyleCnt="0"/>
      <dgm:spPr/>
    </dgm:pt>
    <dgm:pt modelId="{31B94508-B4E6-4F18-BB9F-1EDA8DAB9F2D}" type="pres">
      <dgm:prSet presAssocID="{3BEFC957-7D1E-4E77-920A-01AE8BC2E0CF}" presName="Name37" presStyleLbl="parChTrans1D2" presStyleIdx="3" presStyleCnt="7"/>
      <dgm:spPr/>
      <dgm:t>
        <a:bodyPr/>
        <a:lstStyle/>
        <a:p>
          <a:endParaRPr lang="en-US"/>
        </a:p>
      </dgm:t>
    </dgm:pt>
    <dgm:pt modelId="{38D99AC2-635F-4AF1-BE42-C50882905570}" type="pres">
      <dgm:prSet presAssocID="{0299C962-75DF-46E5-A286-199AF678B807}" presName="hierRoot2" presStyleCnt="0">
        <dgm:presLayoutVars>
          <dgm:hierBranch val="init"/>
        </dgm:presLayoutVars>
      </dgm:prSet>
      <dgm:spPr/>
    </dgm:pt>
    <dgm:pt modelId="{04FB44CB-B62A-41AE-9710-B2A35D3D3D94}" type="pres">
      <dgm:prSet presAssocID="{0299C962-75DF-46E5-A286-199AF678B807}" presName="rootComposite" presStyleCnt="0"/>
      <dgm:spPr/>
    </dgm:pt>
    <dgm:pt modelId="{D361EE01-AAAE-4139-98D0-DB76E4C2AC69}" type="pres">
      <dgm:prSet presAssocID="{0299C962-75DF-46E5-A286-199AF678B807}" presName="rootText" presStyleLbl="node2" presStyleIdx="3" presStyleCnt="6">
        <dgm:presLayoutVars>
          <dgm:chPref val="3"/>
        </dgm:presLayoutVars>
      </dgm:prSet>
      <dgm:spPr/>
      <dgm:t>
        <a:bodyPr/>
        <a:lstStyle/>
        <a:p>
          <a:endParaRPr lang="en-US"/>
        </a:p>
      </dgm:t>
    </dgm:pt>
    <dgm:pt modelId="{185E7431-81EA-4C01-8BB0-2D8F78697479}" type="pres">
      <dgm:prSet presAssocID="{0299C962-75DF-46E5-A286-199AF678B807}" presName="rootConnector" presStyleLbl="node2" presStyleIdx="3" presStyleCnt="6"/>
      <dgm:spPr/>
      <dgm:t>
        <a:bodyPr/>
        <a:lstStyle/>
        <a:p>
          <a:endParaRPr lang="en-US"/>
        </a:p>
      </dgm:t>
    </dgm:pt>
    <dgm:pt modelId="{D876CFCA-F998-42E2-B064-44D54FF01852}" type="pres">
      <dgm:prSet presAssocID="{0299C962-75DF-46E5-A286-199AF678B807}" presName="hierChild4" presStyleCnt="0"/>
      <dgm:spPr/>
    </dgm:pt>
    <dgm:pt modelId="{2895050C-8C93-4933-BB87-933298EF096E}" type="pres">
      <dgm:prSet presAssocID="{AB5B3F30-278D-42D1-8885-60EED9BABFFF}" presName="Name37" presStyleLbl="parChTrans1D3" presStyleIdx="8" presStyleCnt="15"/>
      <dgm:spPr/>
      <dgm:t>
        <a:bodyPr/>
        <a:lstStyle/>
        <a:p>
          <a:endParaRPr lang="en-US"/>
        </a:p>
      </dgm:t>
    </dgm:pt>
    <dgm:pt modelId="{80F81F62-8C2A-4FA6-B5E2-10337D94A59A}" type="pres">
      <dgm:prSet presAssocID="{B1E8F24D-8D79-4F08-A3E3-45B15994AEF3}" presName="hierRoot2" presStyleCnt="0">
        <dgm:presLayoutVars>
          <dgm:hierBranch val="init"/>
        </dgm:presLayoutVars>
      </dgm:prSet>
      <dgm:spPr/>
    </dgm:pt>
    <dgm:pt modelId="{A597A5CA-3BCC-441C-A0EC-F3C74FA34E08}" type="pres">
      <dgm:prSet presAssocID="{B1E8F24D-8D79-4F08-A3E3-45B15994AEF3}" presName="rootComposite" presStyleCnt="0"/>
      <dgm:spPr/>
    </dgm:pt>
    <dgm:pt modelId="{F6628393-A1D0-4577-BC2D-3E33694C8E2C}" type="pres">
      <dgm:prSet presAssocID="{B1E8F24D-8D79-4F08-A3E3-45B15994AEF3}" presName="rootText" presStyleLbl="node3" presStyleIdx="8" presStyleCnt="13">
        <dgm:presLayoutVars>
          <dgm:chPref val="3"/>
        </dgm:presLayoutVars>
      </dgm:prSet>
      <dgm:spPr/>
      <dgm:t>
        <a:bodyPr/>
        <a:lstStyle/>
        <a:p>
          <a:endParaRPr lang="en-US"/>
        </a:p>
      </dgm:t>
    </dgm:pt>
    <dgm:pt modelId="{A6B41E77-4BFE-449C-AC84-0F87E2A484E4}" type="pres">
      <dgm:prSet presAssocID="{B1E8F24D-8D79-4F08-A3E3-45B15994AEF3}" presName="rootConnector" presStyleLbl="node3" presStyleIdx="8" presStyleCnt="13"/>
      <dgm:spPr/>
      <dgm:t>
        <a:bodyPr/>
        <a:lstStyle/>
        <a:p>
          <a:endParaRPr lang="en-US"/>
        </a:p>
      </dgm:t>
    </dgm:pt>
    <dgm:pt modelId="{AF024F07-681D-4146-8CE8-1073EA7D7F61}" type="pres">
      <dgm:prSet presAssocID="{B1E8F24D-8D79-4F08-A3E3-45B15994AEF3}" presName="hierChild4" presStyleCnt="0"/>
      <dgm:spPr/>
    </dgm:pt>
    <dgm:pt modelId="{574A8568-E429-49F8-82BB-46211751BE29}" type="pres">
      <dgm:prSet presAssocID="{B1E8F24D-8D79-4F08-A3E3-45B15994AEF3}" presName="hierChild5" presStyleCnt="0"/>
      <dgm:spPr/>
    </dgm:pt>
    <dgm:pt modelId="{D798D6F5-7E35-483D-8F8E-3BA7EFC73574}" type="pres">
      <dgm:prSet presAssocID="{F25E7C66-3B95-482B-8C97-E1B016C0E693}" presName="Name37" presStyleLbl="parChTrans1D3" presStyleIdx="9" presStyleCnt="15"/>
      <dgm:spPr/>
      <dgm:t>
        <a:bodyPr/>
        <a:lstStyle/>
        <a:p>
          <a:endParaRPr lang="en-US"/>
        </a:p>
      </dgm:t>
    </dgm:pt>
    <dgm:pt modelId="{57DAB9D2-8268-4A15-929D-2D4F31D75999}" type="pres">
      <dgm:prSet presAssocID="{31CF2BAF-DC7A-4BA2-8B7E-09C27A09EA75}" presName="hierRoot2" presStyleCnt="0">
        <dgm:presLayoutVars>
          <dgm:hierBranch val="init"/>
        </dgm:presLayoutVars>
      </dgm:prSet>
      <dgm:spPr/>
    </dgm:pt>
    <dgm:pt modelId="{A727B9EE-83F9-472C-A8FA-E79DCE4B4779}" type="pres">
      <dgm:prSet presAssocID="{31CF2BAF-DC7A-4BA2-8B7E-09C27A09EA75}" presName="rootComposite" presStyleCnt="0"/>
      <dgm:spPr/>
    </dgm:pt>
    <dgm:pt modelId="{2CB8EE8D-BAFE-47B9-B29E-3ED0AD61C85F}" type="pres">
      <dgm:prSet presAssocID="{31CF2BAF-DC7A-4BA2-8B7E-09C27A09EA75}" presName="rootText" presStyleLbl="node3" presStyleIdx="9" presStyleCnt="13">
        <dgm:presLayoutVars>
          <dgm:chPref val="3"/>
        </dgm:presLayoutVars>
      </dgm:prSet>
      <dgm:spPr/>
      <dgm:t>
        <a:bodyPr/>
        <a:lstStyle/>
        <a:p>
          <a:endParaRPr lang="en-US"/>
        </a:p>
      </dgm:t>
    </dgm:pt>
    <dgm:pt modelId="{53AE72CE-A123-4CD8-8B66-F2DA9BF59BD8}" type="pres">
      <dgm:prSet presAssocID="{31CF2BAF-DC7A-4BA2-8B7E-09C27A09EA75}" presName="rootConnector" presStyleLbl="node3" presStyleIdx="9" presStyleCnt="13"/>
      <dgm:spPr/>
      <dgm:t>
        <a:bodyPr/>
        <a:lstStyle/>
        <a:p>
          <a:endParaRPr lang="en-US"/>
        </a:p>
      </dgm:t>
    </dgm:pt>
    <dgm:pt modelId="{301F10D0-9F76-454C-84EB-016453572A99}" type="pres">
      <dgm:prSet presAssocID="{31CF2BAF-DC7A-4BA2-8B7E-09C27A09EA75}" presName="hierChild4" presStyleCnt="0"/>
      <dgm:spPr/>
    </dgm:pt>
    <dgm:pt modelId="{8911F6FC-1ECC-47BE-A73F-67EF35AF3755}" type="pres">
      <dgm:prSet presAssocID="{31CF2BAF-DC7A-4BA2-8B7E-09C27A09EA75}" presName="hierChild5" presStyleCnt="0"/>
      <dgm:spPr/>
    </dgm:pt>
    <dgm:pt modelId="{89502D8B-EEBA-4083-9647-FA65764B65A2}" type="pres">
      <dgm:prSet presAssocID="{61A93FA4-E0DA-4371-80DF-59147439BCD8}" presName="Name37" presStyleLbl="parChTrans1D3" presStyleIdx="10" presStyleCnt="15"/>
      <dgm:spPr/>
      <dgm:t>
        <a:bodyPr/>
        <a:lstStyle/>
        <a:p>
          <a:endParaRPr lang="en-US"/>
        </a:p>
      </dgm:t>
    </dgm:pt>
    <dgm:pt modelId="{A9F1609F-FD2A-417C-A73E-F189691C738E}" type="pres">
      <dgm:prSet presAssocID="{C5C677B6-8B1B-42E0-901B-949C5465D506}" presName="hierRoot2" presStyleCnt="0">
        <dgm:presLayoutVars>
          <dgm:hierBranch val="init"/>
        </dgm:presLayoutVars>
      </dgm:prSet>
      <dgm:spPr/>
    </dgm:pt>
    <dgm:pt modelId="{4A21AEC7-576F-4971-9AA9-9259B4734710}" type="pres">
      <dgm:prSet presAssocID="{C5C677B6-8B1B-42E0-901B-949C5465D506}" presName="rootComposite" presStyleCnt="0"/>
      <dgm:spPr/>
    </dgm:pt>
    <dgm:pt modelId="{9F1D28C3-5916-4CE1-9978-B7827D1694B9}" type="pres">
      <dgm:prSet presAssocID="{C5C677B6-8B1B-42E0-901B-949C5465D506}" presName="rootText" presStyleLbl="node3" presStyleIdx="10" presStyleCnt="13">
        <dgm:presLayoutVars>
          <dgm:chPref val="3"/>
        </dgm:presLayoutVars>
      </dgm:prSet>
      <dgm:spPr/>
      <dgm:t>
        <a:bodyPr/>
        <a:lstStyle/>
        <a:p>
          <a:endParaRPr lang="en-US"/>
        </a:p>
      </dgm:t>
    </dgm:pt>
    <dgm:pt modelId="{6DFE2EBD-198F-4314-9264-744386C3131D}" type="pres">
      <dgm:prSet presAssocID="{C5C677B6-8B1B-42E0-901B-949C5465D506}" presName="rootConnector" presStyleLbl="node3" presStyleIdx="10" presStyleCnt="13"/>
      <dgm:spPr/>
      <dgm:t>
        <a:bodyPr/>
        <a:lstStyle/>
        <a:p>
          <a:endParaRPr lang="en-US"/>
        </a:p>
      </dgm:t>
    </dgm:pt>
    <dgm:pt modelId="{D11A2CEA-DD5B-411A-964B-2D9E28441A2F}" type="pres">
      <dgm:prSet presAssocID="{C5C677B6-8B1B-42E0-901B-949C5465D506}" presName="hierChild4" presStyleCnt="0"/>
      <dgm:spPr/>
    </dgm:pt>
    <dgm:pt modelId="{B04EDC7C-F7B5-4F16-BDFD-5BA59CD2FD8C}" type="pres">
      <dgm:prSet presAssocID="{C5C677B6-8B1B-42E0-901B-949C5465D506}" presName="hierChild5" presStyleCnt="0"/>
      <dgm:spPr/>
    </dgm:pt>
    <dgm:pt modelId="{06E539AC-CA03-43C8-8D8C-10146ABC4C0C}" type="pres">
      <dgm:prSet presAssocID="{CB75AC11-700E-492C-ACA9-CA2EA5931A78}" presName="Name37" presStyleLbl="parChTrans1D3" presStyleIdx="11" presStyleCnt="15"/>
      <dgm:spPr/>
      <dgm:t>
        <a:bodyPr/>
        <a:lstStyle/>
        <a:p>
          <a:endParaRPr lang="en-US"/>
        </a:p>
      </dgm:t>
    </dgm:pt>
    <dgm:pt modelId="{8FDD6819-45D5-4332-9E75-C910C89A77FA}" type="pres">
      <dgm:prSet presAssocID="{AE8E0157-51DA-4FED-A757-692218C2D693}" presName="hierRoot2" presStyleCnt="0">
        <dgm:presLayoutVars>
          <dgm:hierBranch val="init"/>
        </dgm:presLayoutVars>
      </dgm:prSet>
      <dgm:spPr/>
    </dgm:pt>
    <dgm:pt modelId="{9391F789-39EC-447E-B972-CFCC5B4D512B}" type="pres">
      <dgm:prSet presAssocID="{AE8E0157-51DA-4FED-A757-692218C2D693}" presName="rootComposite" presStyleCnt="0"/>
      <dgm:spPr/>
    </dgm:pt>
    <dgm:pt modelId="{CB675A65-28BC-45CD-95D4-36DCA2F148C7}" type="pres">
      <dgm:prSet presAssocID="{AE8E0157-51DA-4FED-A757-692218C2D693}" presName="rootText" presStyleLbl="node3" presStyleIdx="11" presStyleCnt="13">
        <dgm:presLayoutVars>
          <dgm:chPref val="3"/>
        </dgm:presLayoutVars>
      </dgm:prSet>
      <dgm:spPr/>
      <dgm:t>
        <a:bodyPr/>
        <a:lstStyle/>
        <a:p>
          <a:endParaRPr lang="en-US"/>
        </a:p>
      </dgm:t>
    </dgm:pt>
    <dgm:pt modelId="{AA5493C5-5B7E-49DE-AFFE-59DDB8B93BB0}" type="pres">
      <dgm:prSet presAssocID="{AE8E0157-51DA-4FED-A757-692218C2D693}" presName="rootConnector" presStyleLbl="node3" presStyleIdx="11" presStyleCnt="13"/>
      <dgm:spPr/>
      <dgm:t>
        <a:bodyPr/>
        <a:lstStyle/>
        <a:p>
          <a:endParaRPr lang="en-US"/>
        </a:p>
      </dgm:t>
    </dgm:pt>
    <dgm:pt modelId="{A73026CF-08E2-43F3-A320-5B0083F4E129}" type="pres">
      <dgm:prSet presAssocID="{AE8E0157-51DA-4FED-A757-692218C2D693}" presName="hierChild4" presStyleCnt="0"/>
      <dgm:spPr/>
    </dgm:pt>
    <dgm:pt modelId="{12F9B047-B16D-4517-A050-D3E53D837C55}" type="pres">
      <dgm:prSet presAssocID="{AE8E0157-51DA-4FED-A757-692218C2D693}" presName="hierChild5" presStyleCnt="0"/>
      <dgm:spPr/>
    </dgm:pt>
    <dgm:pt modelId="{1A30BA9C-3242-4EBA-9F56-5E7C0E8A805E}" type="pres">
      <dgm:prSet presAssocID="{CC03C4C8-5B6F-4F0F-AB10-39331AF8334F}" presName="Name37" presStyleLbl="parChTrans1D3" presStyleIdx="12" presStyleCnt="15"/>
      <dgm:spPr/>
      <dgm:t>
        <a:bodyPr/>
        <a:lstStyle/>
        <a:p>
          <a:endParaRPr lang="en-US"/>
        </a:p>
      </dgm:t>
    </dgm:pt>
    <dgm:pt modelId="{7FEDA658-39BA-4125-9049-FF0B1609B519}" type="pres">
      <dgm:prSet presAssocID="{AFA2B79D-ED13-446A-AA3E-49DEC6F1CD86}" presName="hierRoot2" presStyleCnt="0">
        <dgm:presLayoutVars>
          <dgm:hierBranch val="init"/>
        </dgm:presLayoutVars>
      </dgm:prSet>
      <dgm:spPr/>
    </dgm:pt>
    <dgm:pt modelId="{B9CCF22A-7BB8-419C-90E8-85B9C2BC1890}" type="pres">
      <dgm:prSet presAssocID="{AFA2B79D-ED13-446A-AA3E-49DEC6F1CD86}" presName="rootComposite" presStyleCnt="0"/>
      <dgm:spPr/>
    </dgm:pt>
    <dgm:pt modelId="{C58AE1C8-32B3-4ADB-8D8F-0FCAD3A4804A}" type="pres">
      <dgm:prSet presAssocID="{AFA2B79D-ED13-446A-AA3E-49DEC6F1CD86}" presName="rootText" presStyleLbl="node3" presStyleIdx="12" presStyleCnt="13">
        <dgm:presLayoutVars>
          <dgm:chPref val="3"/>
        </dgm:presLayoutVars>
      </dgm:prSet>
      <dgm:spPr/>
      <dgm:t>
        <a:bodyPr/>
        <a:lstStyle/>
        <a:p>
          <a:endParaRPr lang="en-US"/>
        </a:p>
      </dgm:t>
    </dgm:pt>
    <dgm:pt modelId="{27F1A850-D823-494E-8F28-64F79792D952}" type="pres">
      <dgm:prSet presAssocID="{AFA2B79D-ED13-446A-AA3E-49DEC6F1CD86}" presName="rootConnector" presStyleLbl="node3" presStyleIdx="12" presStyleCnt="13"/>
      <dgm:spPr/>
      <dgm:t>
        <a:bodyPr/>
        <a:lstStyle/>
        <a:p>
          <a:endParaRPr lang="en-US"/>
        </a:p>
      </dgm:t>
    </dgm:pt>
    <dgm:pt modelId="{5F45211C-FD15-49ED-A9F9-DFC381787820}" type="pres">
      <dgm:prSet presAssocID="{AFA2B79D-ED13-446A-AA3E-49DEC6F1CD86}" presName="hierChild4" presStyleCnt="0"/>
      <dgm:spPr/>
    </dgm:pt>
    <dgm:pt modelId="{445D8C17-B5A7-461C-81C5-14B2D34F35F8}" type="pres">
      <dgm:prSet presAssocID="{AFA2B79D-ED13-446A-AA3E-49DEC6F1CD86}" presName="hierChild5" presStyleCnt="0"/>
      <dgm:spPr/>
    </dgm:pt>
    <dgm:pt modelId="{F3A9EFD1-6B41-4605-AD1B-4578945C5315}" type="pres">
      <dgm:prSet presAssocID="{0299C962-75DF-46E5-A286-199AF678B807}" presName="hierChild5" presStyleCnt="0"/>
      <dgm:spPr/>
    </dgm:pt>
    <dgm:pt modelId="{7BA24B59-AB8F-4F84-95AB-0AA4D1594DFF}" type="pres">
      <dgm:prSet presAssocID="{1E99A3B3-2900-47B9-A0A5-CCB51CD109E3}" presName="Name37" presStyleLbl="parChTrans1D2" presStyleIdx="4" presStyleCnt="7"/>
      <dgm:spPr/>
      <dgm:t>
        <a:bodyPr/>
        <a:lstStyle/>
        <a:p>
          <a:endParaRPr lang="en-US"/>
        </a:p>
      </dgm:t>
    </dgm:pt>
    <dgm:pt modelId="{91C0BDAA-2857-44C3-83F1-600FD8932532}" type="pres">
      <dgm:prSet presAssocID="{E6F2F2FC-2F1C-4C02-8EFA-BB88A5EE6B65}" presName="hierRoot2" presStyleCnt="0">
        <dgm:presLayoutVars>
          <dgm:hierBranch val="init"/>
        </dgm:presLayoutVars>
      </dgm:prSet>
      <dgm:spPr/>
    </dgm:pt>
    <dgm:pt modelId="{4827CA9E-1C45-4261-ACCB-EC9D543930BE}" type="pres">
      <dgm:prSet presAssocID="{E6F2F2FC-2F1C-4C02-8EFA-BB88A5EE6B65}" presName="rootComposite" presStyleCnt="0"/>
      <dgm:spPr/>
    </dgm:pt>
    <dgm:pt modelId="{8CF994BF-E54B-43E3-92EC-2A1D1941E8C5}" type="pres">
      <dgm:prSet presAssocID="{E6F2F2FC-2F1C-4C02-8EFA-BB88A5EE6B65}" presName="rootText" presStyleLbl="node2" presStyleIdx="4" presStyleCnt="6">
        <dgm:presLayoutVars>
          <dgm:chPref val="3"/>
        </dgm:presLayoutVars>
      </dgm:prSet>
      <dgm:spPr/>
      <dgm:t>
        <a:bodyPr/>
        <a:lstStyle/>
        <a:p>
          <a:endParaRPr lang="en-US"/>
        </a:p>
      </dgm:t>
    </dgm:pt>
    <dgm:pt modelId="{1AD7E906-AB41-49BD-B02B-75133425F175}" type="pres">
      <dgm:prSet presAssocID="{E6F2F2FC-2F1C-4C02-8EFA-BB88A5EE6B65}" presName="rootConnector" presStyleLbl="node2" presStyleIdx="4" presStyleCnt="6"/>
      <dgm:spPr/>
      <dgm:t>
        <a:bodyPr/>
        <a:lstStyle/>
        <a:p>
          <a:endParaRPr lang="en-US"/>
        </a:p>
      </dgm:t>
    </dgm:pt>
    <dgm:pt modelId="{6A024C4B-9128-4A57-9BC2-85B9F6F02618}" type="pres">
      <dgm:prSet presAssocID="{E6F2F2FC-2F1C-4C02-8EFA-BB88A5EE6B65}" presName="hierChild4" presStyleCnt="0"/>
      <dgm:spPr/>
    </dgm:pt>
    <dgm:pt modelId="{7D3B2001-041B-4D6C-833F-69B84343BFFB}" type="pres">
      <dgm:prSet presAssocID="{E6F2F2FC-2F1C-4C02-8EFA-BB88A5EE6B65}" presName="hierChild5" presStyleCnt="0"/>
      <dgm:spPr/>
    </dgm:pt>
    <dgm:pt modelId="{577B2CF7-36D7-4112-8BE3-FC5E3A247453}" type="pres">
      <dgm:prSet presAssocID="{A039344E-3CDF-4D8E-9D4E-1D5D80FF004E}" presName="Name37" presStyleLbl="parChTrans1D2" presStyleIdx="5" presStyleCnt="7"/>
      <dgm:spPr/>
      <dgm:t>
        <a:bodyPr/>
        <a:lstStyle/>
        <a:p>
          <a:endParaRPr lang="en-US"/>
        </a:p>
      </dgm:t>
    </dgm:pt>
    <dgm:pt modelId="{F0AB3584-5E60-4238-BED0-EDAF9A333139}" type="pres">
      <dgm:prSet presAssocID="{C0783291-7152-4BAA-B013-B3880A5E64EF}" presName="hierRoot2" presStyleCnt="0">
        <dgm:presLayoutVars>
          <dgm:hierBranch val="init"/>
        </dgm:presLayoutVars>
      </dgm:prSet>
      <dgm:spPr/>
    </dgm:pt>
    <dgm:pt modelId="{AC36587B-9153-4C3A-9763-0375F35C06E6}" type="pres">
      <dgm:prSet presAssocID="{C0783291-7152-4BAA-B013-B3880A5E64EF}" presName="rootComposite" presStyleCnt="0"/>
      <dgm:spPr/>
    </dgm:pt>
    <dgm:pt modelId="{780092CE-50E4-4472-8D61-55C656EBE3AD}" type="pres">
      <dgm:prSet presAssocID="{C0783291-7152-4BAA-B013-B3880A5E64EF}" presName="rootText" presStyleLbl="node2" presStyleIdx="5" presStyleCnt="6">
        <dgm:presLayoutVars>
          <dgm:chPref val="3"/>
        </dgm:presLayoutVars>
      </dgm:prSet>
      <dgm:spPr/>
      <dgm:t>
        <a:bodyPr/>
        <a:lstStyle/>
        <a:p>
          <a:endParaRPr lang="en-US"/>
        </a:p>
      </dgm:t>
    </dgm:pt>
    <dgm:pt modelId="{E294C06E-F20B-4349-9F11-BA8CF6690FEF}" type="pres">
      <dgm:prSet presAssocID="{C0783291-7152-4BAA-B013-B3880A5E64EF}" presName="rootConnector" presStyleLbl="node2" presStyleIdx="5" presStyleCnt="6"/>
      <dgm:spPr/>
      <dgm:t>
        <a:bodyPr/>
        <a:lstStyle/>
        <a:p>
          <a:endParaRPr lang="en-US"/>
        </a:p>
      </dgm:t>
    </dgm:pt>
    <dgm:pt modelId="{38F28104-0B18-4F22-A07D-1E0824C35414}" type="pres">
      <dgm:prSet presAssocID="{C0783291-7152-4BAA-B013-B3880A5E64EF}" presName="hierChild4" presStyleCnt="0"/>
      <dgm:spPr/>
    </dgm:pt>
    <dgm:pt modelId="{FCB37647-90B5-4E1F-A83C-734BF482A08B}" type="pres">
      <dgm:prSet presAssocID="{C0783291-7152-4BAA-B013-B3880A5E64EF}" presName="hierChild5" presStyleCnt="0"/>
      <dgm:spPr/>
    </dgm:pt>
    <dgm:pt modelId="{32A182C0-AA22-416E-98B3-890D7367FED7}" type="pres">
      <dgm:prSet presAssocID="{97876BD7-AA6B-4646-92F9-A626D03C6AB9}" presName="hierChild3" presStyleCnt="0"/>
      <dgm:spPr/>
    </dgm:pt>
    <dgm:pt modelId="{76C49974-8268-4315-A28E-25B4D52B3FAE}" type="pres">
      <dgm:prSet presAssocID="{0417C7F5-6600-4310-B918-1276EFC3D8BE}" presName="Name111" presStyleLbl="parChTrans1D2" presStyleIdx="6" presStyleCnt="7"/>
      <dgm:spPr/>
      <dgm:t>
        <a:bodyPr/>
        <a:lstStyle/>
        <a:p>
          <a:endParaRPr lang="en-US"/>
        </a:p>
      </dgm:t>
    </dgm:pt>
    <dgm:pt modelId="{0CCA69FA-BD18-467A-A0D9-824F72DE5F05}" type="pres">
      <dgm:prSet presAssocID="{2004C6B3-5BF3-4E35-8CA6-E358E81DC3C1}" presName="hierRoot3" presStyleCnt="0">
        <dgm:presLayoutVars>
          <dgm:hierBranch val="init"/>
        </dgm:presLayoutVars>
      </dgm:prSet>
      <dgm:spPr/>
    </dgm:pt>
    <dgm:pt modelId="{6AE9E272-D5B1-4DC3-91D5-76259484294F}" type="pres">
      <dgm:prSet presAssocID="{2004C6B3-5BF3-4E35-8CA6-E358E81DC3C1}" presName="rootComposite3" presStyleCnt="0"/>
      <dgm:spPr/>
    </dgm:pt>
    <dgm:pt modelId="{3E28F2F2-17F9-4E60-A778-908996B7F1FC}" type="pres">
      <dgm:prSet presAssocID="{2004C6B3-5BF3-4E35-8CA6-E358E81DC3C1}" presName="rootText3" presStyleLbl="asst1" presStyleIdx="0" presStyleCnt="3" custScaleX="236107">
        <dgm:presLayoutVars>
          <dgm:chPref val="3"/>
        </dgm:presLayoutVars>
      </dgm:prSet>
      <dgm:spPr/>
      <dgm:t>
        <a:bodyPr/>
        <a:lstStyle/>
        <a:p>
          <a:endParaRPr lang="en-US"/>
        </a:p>
      </dgm:t>
    </dgm:pt>
    <dgm:pt modelId="{F2F1A541-8490-4002-BAD3-5964633414F6}" type="pres">
      <dgm:prSet presAssocID="{2004C6B3-5BF3-4E35-8CA6-E358E81DC3C1}" presName="rootConnector3" presStyleLbl="asst1" presStyleIdx="0" presStyleCnt="3"/>
      <dgm:spPr/>
      <dgm:t>
        <a:bodyPr/>
        <a:lstStyle/>
        <a:p>
          <a:endParaRPr lang="en-US"/>
        </a:p>
      </dgm:t>
    </dgm:pt>
    <dgm:pt modelId="{8EB147C9-88E1-4E59-99BF-F7ACA162A84C}" type="pres">
      <dgm:prSet presAssocID="{2004C6B3-5BF3-4E35-8CA6-E358E81DC3C1}" presName="hierChild6" presStyleCnt="0"/>
      <dgm:spPr/>
    </dgm:pt>
    <dgm:pt modelId="{01820AD3-4239-4871-A63E-E609DBCE825F}" type="pres">
      <dgm:prSet presAssocID="{2004C6B3-5BF3-4E35-8CA6-E358E81DC3C1}" presName="hierChild7" presStyleCnt="0"/>
      <dgm:spPr/>
    </dgm:pt>
    <dgm:pt modelId="{CAB8E2DE-11F1-4368-96C8-998EE527B53F}" type="pres">
      <dgm:prSet presAssocID="{FE688815-7532-447D-B835-5876D2F01B4F}" presName="Name111" presStyleLbl="parChTrans1D3" presStyleIdx="13" presStyleCnt="15"/>
      <dgm:spPr/>
      <dgm:t>
        <a:bodyPr/>
        <a:lstStyle/>
        <a:p>
          <a:endParaRPr lang="en-US"/>
        </a:p>
      </dgm:t>
    </dgm:pt>
    <dgm:pt modelId="{5BE3E0FA-C1A9-4C12-8FE9-1C02F5F4CDBD}" type="pres">
      <dgm:prSet presAssocID="{C5DC79BD-F9D9-451D-A21C-1CCBD05F247F}" presName="hierRoot3" presStyleCnt="0">
        <dgm:presLayoutVars>
          <dgm:hierBranch val="init"/>
        </dgm:presLayoutVars>
      </dgm:prSet>
      <dgm:spPr/>
    </dgm:pt>
    <dgm:pt modelId="{BFCC06F4-DEFE-4147-8DB4-1D98971A3BB9}" type="pres">
      <dgm:prSet presAssocID="{C5DC79BD-F9D9-451D-A21C-1CCBD05F247F}" presName="rootComposite3" presStyleCnt="0"/>
      <dgm:spPr/>
    </dgm:pt>
    <dgm:pt modelId="{B03B3F2A-AD42-4EB7-9C7C-26CBEB69FAF9}" type="pres">
      <dgm:prSet presAssocID="{C5DC79BD-F9D9-451D-A21C-1CCBD05F247F}" presName="rootText3" presStyleLbl="asst1" presStyleIdx="1" presStyleCnt="3">
        <dgm:presLayoutVars>
          <dgm:chPref val="3"/>
        </dgm:presLayoutVars>
      </dgm:prSet>
      <dgm:spPr/>
      <dgm:t>
        <a:bodyPr/>
        <a:lstStyle/>
        <a:p>
          <a:endParaRPr lang="en-US"/>
        </a:p>
      </dgm:t>
    </dgm:pt>
    <dgm:pt modelId="{9D44A5C0-96F7-4EDA-A839-C3667EE820D0}" type="pres">
      <dgm:prSet presAssocID="{C5DC79BD-F9D9-451D-A21C-1CCBD05F247F}" presName="rootConnector3" presStyleLbl="asst1" presStyleIdx="1" presStyleCnt="3"/>
      <dgm:spPr/>
      <dgm:t>
        <a:bodyPr/>
        <a:lstStyle/>
        <a:p>
          <a:endParaRPr lang="en-US"/>
        </a:p>
      </dgm:t>
    </dgm:pt>
    <dgm:pt modelId="{203329D0-7D39-4327-9C4E-A1F76280A9CD}" type="pres">
      <dgm:prSet presAssocID="{C5DC79BD-F9D9-451D-A21C-1CCBD05F247F}" presName="hierChild6" presStyleCnt="0"/>
      <dgm:spPr/>
    </dgm:pt>
    <dgm:pt modelId="{9E9AA027-1D56-4B0C-A799-8E86A4ADD4CA}" type="pres">
      <dgm:prSet presAssocID="{C5DC79BD-F9D9-451D-A21C-1CCBD05F247F}" presName="hierChild7" presStyleCnt="0"/>
      <dgm:spPr/>
    </dgm:pt>
    <dgm:pt modelId="{EDA98198-2CC1-4D68-AD8A-B2E9503ECBD0}" type="pres">
      <dgm:prSet presAssocID="{F58460B6-4EBC-4BBC-B95D-6C6F6C325939}" presName="Name111" presStyleLbl="parChTrans1D3" presStyleIdx="14" presStyleCnt="15"/>
      <dgm:spPr/>
      <dgm:t>
        <a:bodyPr/>
        <a:lstStyle/>
        <a:p>
          <a:endParaRPr lang="en-US"/>
        </a:p>
      </dgm:t>
    </dgm:pt>
    <dgm:pt modelId="{08F76EA7-2AA4-4524-8606-3639242CEB5E}" type="pres">
      <dgm:prSet presAssocID="{840ADEDA-D22B-4E6C-94AA-ABAD7577D3F3}" presName="hierRoot3" presStyleCnt="0">
        <dgm:presLayoutVars>
          <dgm:hierBranch val="init"/>
        </dgm:presLayoutVars>
      </dgm:prSet>
      <dgm:spPr/>
    </dgm:pt>
    <dgm:pt modelId="{B60B7E14-B287-4372-924B-F05785B1060C}" type="pres">
      <dgm:prSet presAssocID="{840ADEDA-D22B-4E6C-94AA-ABAD7577D3F3}" presName="rootComposite3" presStyleCnt="0"/>
      <dgm:spPr/>
    </dgm:pt>
    <dgm:pt modelId="{0EC125AA-BCFD-4574-BEF6-D125BD4B5333}" type="pres">
      <dgm:prSet presAssocID="{840ADEDA-D22B-4E6C-94AA-ABAD7577D3F3}" presName="rootText3" presStyleLbl="asst1" presStyleIdx="2" presStyleCnt="3">
        <dgm:presLayoutVars>
          <dgm:chPref val="3"/>
        </dgm:presLayoutVars>
      </dgm:prSet>
      <dgm:spPr/>
      <dgm:t>
        <a:bodyPr/>
        <a:lstStyle/>
        <a:p>
          <a:endParaRPr lang="en-US"/>
        </a:p>
      </dgm:t>
    </dgm:pt>
    <dgm:pt modelId="{E88A38AE-5275-4ADF-B25A-A4F7D1775168}" type="pres">
      <dgm:prSet presAssocID="{840ADEDA-D22B-4E6C-94AA-ABAD7577D3F3}" presName="rootConnector3" presStyleLbl="asst1" presStyleIdx="2" presStyleCnt="3"/>
      <dgm:spPr/>
      <dgm:t>
        <a:bodyPr/>
        <a:lstStyle/>
        <a:p>
          <a:endParaRPr lang="en-US"/>
        </a:p>
      </dgm:t>
    </dgm:pt>
    <dgm:pt modelId="{05C4636E-1B96-4A3F-8D76-7F47E31BB963}" type="pres">
      <dgm:prSet presAssocID="{840ADEDA-D22B-4E6C-94AA-ABAD7577D3F3}" presName="hierChild6" presStyleCnt="0"/>
      <dgm:spPr/>
    </dgm:pt>
    <dgm:pt modelId="{D0A5F44D-1874-4555-9681-5D540CEEDC9A}" type="pres">
      <dgm:prSet presAssocID="{840ADEDA-D22B-4E6C-94AA-ABAD7577D3F3}" presName="hierChild7" presStyleCnt="0"/>
      <dgm:spPr/>
    </dgm:pt>
  </dgm:ptLst>
  <dgm:cxnLst>
    <dgm:cxn modelId="{1ADE90D8-EE3E-497B-9483-8E7D0F538BF3}" type="presOf" srcId="{0299C962-75DF-46E5-A286-199AF678B807}" destId="{D361EE01-AAAE-4139-98D0-DB76E4C2AC69}" srcOrd="0" destOrd="0" presId="urn:microsoft.com/office/officeart/2005/8/layout/orgChart1"/>
    <dgm:cxn modelId="{38D27144-C509-4C9D-B770-7FCC6F54313C}" srcId="{E6085314-E11E-4843-AD57-5378D855EC86}" destId="{F85AA819-D417-47A8-8219-6A746A9988E0}" srcOrd="0" destOrd="0" parTransId="{4B68F28D-2848-4FB6-86B4-F0F7904D92FD}" sibTransId="{C380DEBD-0966-4B5A-885B-86F6DB39D294}"/>
    <dgm:cxn modelId="{D449793C-5BF0-4CAA-BA5F-E48C56EE5D83}" type="presOf" srcId="{C0A37B3B-149D-41A9-B0CB-452B4A07B94E}" destId="{C8945217-4491-4CAD-B40D-9F56E7B144E5}" srcOrd="1" destOrd="0" presId="urn:microsoft.com/office/officeart/2005/8/layout/orgChart1"/>
    <dgm:cxn modelId="{8F0BE872-4CFE-484F-B3B9-4A99F6BA4849}" srcId="{97876BD7-AA6B-4646-92F9-A626D03C6AB9}" destId="{FD928A6B-02EB-4969-9AEB-FE1B72FD4D59}" srcOrd="0" destOrd="0" parTransId="{17E32D6C-1A62-47AC-8FDE-A0A486470279}" sibTransId="{C8B0A866-F4EC-4D03-A596-C1538EF585FD}"/>
    <dgm:cxn modelId="{887A407A-3680-472C-91E6-5B729B4C7C41}" type="presOf" srcId="{AFA2B79D-ED13-446A-AA3E-49DEC6F1CD86}" destId="{C58AE1C8-32B3-4ADB-8D8F-0FCAD3A4804A}" srcOrd="0" destOrd="0" presId="urn:microsoft.com/office/officeart/2005/8/layout/orgChart1"/>
    <dgm:cxn modelId="{A588C549-EDA9-4DA6-8B08-7C6EA97B25DC}" type="presOf" srcId="{FE688815-7532-447D-B835-5876D2F01B4F}" destId="{CAB8E2DE-11F1-4368-96C8-998EE527B53F}" srcOrd="0" destOrd="0" presId="urn:microsoft.com/office/officeart/2005/8/layout/orgChart1"/>
    <dgm:cxn modelId="{79AA85D4-CC0D-4E2A-9207-2A6DE8FD677F}" srcId="{97876BD7-AA6B-4646-92F9-A626D03C6AB9}" destId="{0CD4016A-6C8F-4837-BE90-E3FD519267A4}" srcOrd="1" destOrd="0" parTransId="{ECC0CC21-DE77-4828-8234-4FBC29C66D30}" sibTransId="{61EEAB43-7FD1-4AF1-9341-724C5B155AAD}"/>
    <dgm:cxn modelId="{7D981AF4-34ED-4BA1-9B0B-7D8F0F3A66B3}" type="presOf" srcId="{61A93FA4-E0DA-4371-80DF-59147439BCD8}" destId="{89502D8B-EEBA-4083-9647-FA65764B65A2}" srcOrd="0" destOrd="0" presId="urn:microsoft.com/office/officeart/2005/8/layout/orgChart1"/>
    <dgm:cxn modelId="{5BC68B68-05A8-4E6F-9E83-450679D58E31}" srcId="{0299C962-75DF-46E5-A286-199AF678B807}" destId="{AE8E0157-51DA-4FED-A757-692218C2D693}" srcOrd="3" destOrd="0" parTransId="{CB75AC11-700E-492C-ACA9-CA2EA5931A78}" sibTransId="{CFBBF920-68AC-4FD5-AB74-E889ECE0D7C2}"/>
    <dgm:cxn modelId="{EA414E97-306C-4B86-B601-D2CBDD44F5AB}" type="presOf" srcId="{F85AA819-D417-47A8-8219-6A746A9988E0}" destId="{1B3020F3-E1AC-4D6F-B604-BD3EC1D77DE0}" srcOrd="0" destOrd="0" presId="urn:microsoft.com/office/officeart/2005/8/layout/orgChart1"/>
    <dgm:cxn modelId="{9836E07C-80C0-408B-BEDE-FB926BFC7B07}" type="presOf" srcId="{1E99A3B3-2900-47B9-A0A5-CCB51CD109E3}" destId="{7BA24B59-AB8F-4F84-95AB-0AA4D1594DFF}" srcOrd="0" destOrd="0" presId="urn:microsoft.com/office/officeart/2005/8/layout/orgChart1"/>
    <dgm:cxn modelId="{E406F874-3993-4A2E-AC09-5471A4631E84}" type="presOf" srcId="{8F38DA11-7195-4589-937A-F8FDB3A516CB}" destId="{66DB6A27-7D81-47E1-A914-20ADD91D9DD3}" srcOrd="0" destOrd="0" presId="urn:microsoft.com/office/officeart/2005/8/layout/orgChart1"/>
    <dgm:cxn modelId="{37AB6531-6EDC-4470-824A-43E0539C1589}" srcId="{0299C962-75DF-46E5-A286-199AF678B807}" destId="{31CF2BAF-DC7A-4BA2-8B7E-09C27A09EA75}" srcOrd="1" destOrd="0" parTransId="{F25E7C66-3B95-482B-8C97-E1B016C0E693}" sibTransId="{9F2FD5FD-55E8-4617-BC05-B7EAC78C5D79}"/>
    <dgm:cxn modelId="{48661FC0-053E-4C2C-BE5E-9F80DCF1104C}" srcId="{97876BD7-AA6B-4646-92F9-A626D03C6AB9}" destId="{C0783291-7152-4BAA-B013-B3880A5E64EF}" srcOrd="6" destOrd="0" parTransId="{A039344E-3CDF-4D8E-9D4E-1D5D80FF004E}" sibTransId="{B202C91D-E0A7-44C6-BC6D-201DA050FCDD}"/>
    <dgm:cxn modelId="{7DBBC73E-A0D1-400F-BFFB-4B0697C4386C}" type="presOf" srcId="{CC03C4C8-5B6F-4F0F-AB10-39331AF8334F}" destId="{1A30BA9C-3242-4EBA-9F56-5E7C0E8A805E}" srcOrd="0" destOrd="0" presId="urn:microsoft.com/office/officeart/2005/8/layout/orgChart1"/>
    <dgm:cxn modelId="{0536AE46-6F3F-41D8-8F68-169B749E702B}" type="presOf" srcId="{FD928A6B-02EB-4969-9AEB-FE1B72FD4D59}" destId="{EA19A5BA-DD7F-4942-ACC9-42878C7960FA}" srcOrd="1" destOrd="0" presId="urn:microsoft.com/office/officeart/2005/8/layout/orgChart1"/>
    <dgm:cxn modelId="{A7B505B1-897E-4146-851F-4BA945FCDDFD}" type="presOf" srcId="{97876BD7-AA6B-4646-92F9-A626D03C6AB9}" destId="{023B47FD-F7E0-4AB7-93F1-DBE3AD63FB10}" srcOrd="0" destOrd="0" presId="urn:microsoft.com/office/officeart/2005/8/layout/orgChart1"/>
    <dgm:cxn modelId="{89181CDE-BDA0-43A6-B761-7B1904BFEEC8}" srcId="{E6085314-E11E-4843-AD57-5378D855EC86}" destId="{53C4620B-2075-4622-A9A5-F73E4B2F43E5}" srcOrd="1" destOrd="0" parTransId="{94E8A7C7-6AF5-4A38-857C-DBA6D1D5A9FE}" sibTransId="{B2235203-1F34-4D7A-8F41-B9B13DB667FC}"/>
    <dgm:cxn modelId="{912B12D8-9175-44B5-8895-3DBF0AFF3BE3}" type="presOf" srcId="{F85AA819-D417-47A8-8219-6A746A9988E0}" destId="{A0ACAA4C-9F03-4E28-90DC-E93F1D871140}" srcOrd="1" destOrd="0" presId="urn:microsoft.com/office/officeart/2005/8/layout/orgChart1"/>
    <dgm:cxn modelId="{E3856EE2-C815-4253-82F5-665FB56C2107}" type="presOf" srcId="{0417C7F5-6600-4310-B918-1276EFC3D8BE}" destId="{76C49974-8268-4315-A28E-25B4D52B3FAE}" srcOrd="0" destOrd="0" presId="urn:microsoft.com/office/officeart/2005/8/layout/orgChart1"/>
    <dgm:cxn modelId="{95C50766-321F-4E94-8724-53262B2514A9}" type="presOf" srcId="{80C212A0-3CE2-48AD-A12E-6A10FAD13AB2}" destId="{8662024B-96FD-4F07-9F5E-C95CE01E6A12}" srcOrd="1" destOrd="0" presId="urn:microsoft.com/office/officeart/2005/8/layout/orgChart1"/>
    <dgm:cxn modelId="{4283DF3D-FE08-415E-A952-084D45CBBCF7}" type="presOf" srcId="{0CD4016A-6C8F-4837-BE90-E3FD519267A4}" destId="{8D171542-8E06-43A5-B910-597378B1B82A}" srcOrd="0" destOrd="0" presId="urn:microsoft.com/office/officeart/2005/8/layout/orgChart1"/>
    <dgm:cxn modelId="{6CE04763-D2CA-43D0-B3DD-BD8F4D30EF5E}" type="presOf" srcId="{97876BD7-AA6B-4646-92F9-A626D03C6AB9}" destId="{7BABB0AB-BF03-47BC-A1B1-A8FCDF93A26B}" srcOrd="1" destOrd="0" presId="urn:microsoft.com/office/officeart/2005/8/layout/orgChart1"/>
    <dgm:cxn modelId="{32D1FA2F-4BB9-4327-9F11-CA0D080A24C7}" srcId="{0CD4016A-6C8F-4837-BE90-E3FD519267A4}" destId="{4744C2C0-45F7-4431-A306-24754A90A8BC}" srcOrd="2" destOrd="0" parTransId="{DB87B756-3025-448B-A58E-54076AD3A04B}" sibTransId="{DE67BF2A-D8A7-41A8-8EA4-F7E221DEEAE1}"/>
    <dgm:cxn modelId="{493E2433-9919-46BA-9C34-E2DF19CA8ABE}" srcId="{97876BD7-AA6B-4646-92F9-A626D03C6AB9}" destId="{E6F2F2FC-2F1C-4C02-8EFA-BB88A5EE6B65}" srcOrd="4" destOrd="0" parTransId="{1E99A3B3-2900-47B9-A0A5-CCB51CD109E3}" sibTransId="{E7C713A3-85A1-4AB7-B4B7-0D8541B8F6C2}"/>
    <dgm:cxn modelId="{2A3FDDC5-B93C-438A-8BA2-49208BB8562D}" type="presOf" srcId="{E6F2F2FC-2F1C-4C02-8EFA-BB88A5EE6B65}" destId="{8CF994BF-E54B-43E3-92EC-2A1D1941E8C5}" srcOrd="0" destOrd="0" presId="urn:microsoft.com/office/officeart/2005/8/layout/orgChart1"/>
    <dgm:cxn modelId="{DE3A84CD-1C7F-4398-943F-96E52F95C705}" type="presOf" srcId="{2361A6B2-1D8F-404D-BBDF-20D4ADDF87E6}" destId="{7122CB77-1628-441A-8233-8D90DAF97E52}" srcOrd="0" destOrd="0" presId="urn:microsoft.com/office/officeart/2005/8/layout/orgChart1"/>
    <dgm:cxn modelId="{022BBF4F-51DE-4E77-8F69-F4B14CEDB63B}" type="presOf" srcId="{840ADEDA-D22B-4E6C-94AA-ABAD7577D3F3}" destId="{0EC125AA-BCFD-4574-BEF6-D125BD4B5333}" srcOrd="0" destOrd="0" presId="urn:microsoft.com/office/officeart/2005/8/layout/orgChart1"/>
    <dgm:cxn modelId="{CFDD1986-CEBC-40CC-B2E2-643719CDAA05}" type="presOf" srcId="{0299C962-75DF-46E5-A286-199AF678B807}" destId="{185E7431-81EA-4C01-8BB0-2D8F78697479}" srcOrd="1" destOrd="0" presId="urn:microsoft.com/office/officeart/2005/8/layout/orgChart1"/>
    <dgm:cxn modelId="{A92A3071-723C-4FDE-A7DF-536109520100}" srcId="{0299C962-75DF-46E5-A286-199AF678B807}" destId="{C5C677B6-8B1B-42E0-901B-949C5465D506}" srcOrd="2" destOrd="0" parTransId="{61A93FA4-E0DA-4371-80DF-59147439BCD8}" sibTransId="{F429D724-8E44-4A10-9D3B-BDCAFEEFE64D}"/>
    <dgm:cxn modelId="{6466A433-4C4F-437C-B222-1BA91F0FCE88}" type="presOf" srcId="{77BE0393-ABCB-4263-BF11-6BAFB1DF721E}" destId="{862E4410-A09F-488E-8E10-A59E66A2F6AA}" srcOrd="0" destOrd="0" presId="urn:microsoft.com/office/officeart/2005/8/layout/orgChart1"/>
    <dgm:cxn modelId="{CE26453B-41E0-47BA-B858-342D670B7CC5}" type="presOf" srcId="{205B8F7E-ACF0-481D-B3D7-6F95F64529DC}" destId="{8A3C806E-112A-425B-93AC-FE0DE4B43801}" srcOrd="0" destOrd="0" presId="urn:microsoft.com/office/officeart/2005/8/layout/orgChart1"/>
    <dgm:cxn modelId="{1D6A2E60-C0E6-4852-BBB9-36A16C551FED}" srcId="{FD928A6B-02EB-4969-9AEB-FE1B72FD4D59}" destId="{7A646811-05D4-4345-AFA2-54BB1F06771D}" srcOrd="2" destOrd="0" parTransId="{E95807C5-035B-4F24-BF29-1954C3873E10}" sibTransId="{B8C8DB95-7F30-42C5-9732-46E515CF872B}"/>
    <dgm:cxn modelId="{1BEB502A-C457-4589-8F70-7FBC51485B4F}" type="presOf" srcId="{AE8E0157-51DA-4FED-A757-692218C2D693}" destId="{AA5493C5-5B7E-49DE-AFFE-59DDB8B93BB0}" srcOrd="1" destOrd="0" presId="urn:microsoft.com/office/officeart/2005/8/layout/orgChart1"/>
    <dgm:cxn modelId="{DC0F62B7-268E-4D3A-BA8B-B107696F0219}" type="presOf" srcId="{AE8E0157-51DA-4FED-A757-692218C2D693}" destId="{CB675A65-28BC-45CD-95D4-36DCA2F148C7}" srcOrd="0" destOrd="0" presId="urn:microsoft.com/office/officeart/2005/8/layout/orgChart1"/>
    <dgm:cxn modelId="{3C5BCB84-4E28-4639-BB20-F83ACA4A6C46}" type="presOf" srcId="{E6F2F2FC-2F1C-4C02-8EFA-BB88A5EE6B65}" destId="{1AD7E906-AB41-49BD-B02B-75133425F175}" srcOrd="1" destOrd="0" presId="urn:microsoft.com/office/officeart/2005/8/layout/orgChart1"/>
    <dgm:cxn modelId="{B7080405-9115-454F-9137-62AC9572E764}" srcId="{2004C6B3-5BF3-4E35-8CA6-E358E81DC3C1}" destId="{C5DC79BD-F9D9-451D-A21C-1CCBD05F247F}" srcOrd="0" destOrd="0" parTransId="{FE688815-7532-447D-B835-5876D2F01B4F}" sibTransId="{CF4ECFA3-341A-44A8-B8AC-4AF06A3159B0}"/>
    <dgm:cxn modelId="{C2E74F46-029D-4D7D-9DFC-B5296AACF301}" srcId="{97876BD7-AA6B-4646-92F9-A626D03C6AB9}" destId="{2004C6B3-5BF3-4E35-8CA6-E358E81DC3C1}" srcOrd="5" destOrd="0" parTransId="{0417C7F5-6600-4310-B918-1276EFC3D8BE}" sibTransId="{DA9926E5-C760-40B0-BFC1-C3230E63A026}"/>
    <dgm:cxn modelId="{1ECB7507-40EE-4AA3-8016-6559EB8EF16A}" type="presOf" srcId="{7A646811-05D4-4345-AFA2-54BB1F06771D}" destId="{CCFB616E-522E-42B0-851E-F1E01DB7A83A}" srcOrd="0" destOrd="0" presId="urn:microsoft.com/office/officeart/2005/8/layout/orgChart1"/>
    <dgm:cxn modelId="{07BF5297-E0EC-47C3-B691-9DCF0FA538D3}" type="presOf" srcId="{E6085314-E11E-4843-AD57-5378D855EC86}" destId="{74041FAA-D2A9-4D47-99B5-32A3DBA19CD6}" srcOrd="1" destOrd="0" presId="urn:microsoft.com/office/officeart/2005/8/layout/orgChart1"/>
    <dgm:cxn modelId="{AD4633A5-2AC1-4BD0-82F1-854A3409A17F}" type="presOf" srcId="{C5DC79BD-F9D9-451D-A21C-1CCBD05F247F}" destId="{9D44A5C0-96F7-4EDA-A839-C3667EE820D0}" srcOrd="1" destOrd="0" presId="urn:microsoft.com/office/officeart/2005/8/layout/orgChart1"/>
    <dgm:cxn modelId="{DD3F2EDF-4AE3-41F7-A2E1-3F152CDA670F}" type="presOf" srcId="{A31AA24A-D40B-4C10-B0C9-9EB124BE65B4}" destId="{A59A8D00-BABC-4489-AB72-0032E53576A4}" srcOrd="0" destOrd="0" presId="urn:microsoft.com/office/officeart/2005/8/layout/orgChart1"/>
    <dgm:cxn modelId="{2EC12268-6AC6-4D7C-BDF1-48CB4E2BACC2}" srcId="{0CD4016A-6C8F-4837-BE90-E3FD519267A4}" destId="{337B2865-5208-406D-B3C1-DD64B776F9AC}" srcOrd="0" destOrd="0" parTransId="{A31AA24A-D40B-4C10-B0C9-9EB124BE65B4}" sibTransId="{C462F3BF-33C1-429F-8BE6-0D65EC9EBF4D}"/>
    <dgm:cxn modelId="{AF6672E8-B1F2-41F8-9E66-FD84F84EE601}" srcId="{2361A6B2-1D8F-404D-BBDF-20D4ADDF87E6}" destId="{97876BD7-AA6B-4646-92F9-A626D03C6AB9}" srcOrd="0" destOrd="0" parTransId="{0EDD866C-4995-4414-B944-F27EF2C8351B}" sibTransId="{78C0787F-B13E-4DBA-849A-8B9B8620061A}"/>
    <dgm:cxn modelId="{F5C8FF21-07BF-48B4-91D0-3371DAD2E62E}" type="presOf" srcId="{C0A37B3B-149D-41A9-B0CB-452B4A07B94E}" destId="{99532994-22FE-456C-B411-99887A78873C}" srcOrd="0" destOrd="0" presId="urn:microsoft.com/office/officeart/2005/8/layout/orgChart1"/>
    <dgm:cxn modelId="{9A1AACED-5194-4020-8F57-8B9D929C4211}" type="presOf" srcId="{337B2865-5208-406D-B3C1-DD64B776F9AC}" destId="{8E0C352E-2FF2-4599-891E-DCE9B14E2CF0}" srcOrd="1" destOrd="0" presId="urn:microsoft.com/office/officeart/2005/8/layout/orgChart1"/>
    <dgm:cxn modelId="{15A04636-ECAE-42D5-922B-668D51224F88}" type="presOf" srcId="{7A646811-05D4-4345-AFA2-54BB1F06771D}" destId="{3C0D87F8-5016-4F84-8BB5-1C93A385E4AA}" srcOrd="1" destOrd="0" presId="urn:microsoft.com/office/officeart/2005/8/layout/orgChart1"/>
    <dgm:cxn modelId="{D4B0FE39-2D01-4952-8876-C893A4F5182A}" type="presOf" srcId="{A039344E-3CDF-4D8E-9D4E-1D5D80FF004E}" destId="{577B2CF7-36D7-4112-8BE3-FC5E3A247453}" srcOrd="0" destOrd="0" presId="urn:microsoft.com/office/officeart/2005/8/layout/orgChart1"/>
    <dgm:cxn modelId="{03A33D48-04CD-4E2A-9682-5D0310ADED7A}" type="presOf" srcId="{ECC0CC21-DE77-4828-8234-4FBC29C66D30}" destId="{FAFF8B58-F0D5-406D-8554-8EC3804CCC04}" srcOrd="0" destOrd="0" presId="urn:microsoft.com/office/officeart/2005/8/layout/orgChart1"/>
    <dgm:cxn modelId="{8A15AC2E-04A1-456C-AF0C-9ECA834452D2}" type="presOf" srcId="{53C4620B-2075-4622-A9A5-F73E4B2F43E5}" destId="{C10C8554-E0B5-4572-8B04-220037A0A8EA}" srcOrd="1" destOrd="0" presId="urn:microsoft.com/office/officeart/2005/8/layout/orgChart1"/>
    <dgm:cxn modelId="{22F3AA7F-4673-402B-8B10-3FEB151B282D}" type="presOf" srcId="{2B9C648B-E9A1-4711-AD73-259833BF3EDA}" destId="{975B65E0-36B0-4A6B-B220-799686DD34CB}" srcOrd="0" destOrd="0" presId="urn:microsoft.com/office/officeart/2005/8/layout/orgChart1"/>
    <dgm:cxn modelId="{CC520AB2-7C22-4219-9118-621466B66FC1}" srcId="{2004C6B3-5BF3-4E35-8CA6-E358E81DC3C1}" destId="{840ADEDA-D22B-4E6C-94AA-ABAD7577D3F3}" srcOrd="1" destOrd="0" parTransId="{F58460B6-4EBC-4BBC-B95D-6C6F6C325939}" sibTransId="{E6151722-AC84-4C10-95E8-97A996DEAF37}"/>
    <dgm:cxn modelId="{1A033E33-0D53-4D11-9240-79C514424A74}" type="presOf" srcId="{B1E8F24D-8D79-4F08-A3E3-45B15994AEF3}" destId="{F6628393-A1D0-4577-BC2D-3E33694C8E2C}" srcOrd="0" destOrd="0" presId="urn:microsoft.com/office/officeart/2005/8/layout/orgChart1"/>
    <dgm:cxn modelId="{FD6CF70E-0839-46B2-826E-A6485BC1526C}" type="presOf" srcId="{F25E7C66-3B95-482B-8C97-E1B016C0E693}" destId="{D798D6F5-7E35-483D-8F8E-3BA7EFC73574}" srcOrd="0" destOrd="0" presId="urn:microsoft.com/office/officeart/2005/8/layout/orgChart1"/>
    <dgm:cxn modelId="{070163A4-9A38-4E39-B6D0-4E4003862B85}" srcId="{0CD4016A-6C8F-4837-BE90-E3FD519267A4}" destId="{80C212A0-3CE2-48AD-A12E-6A10FAD13AB2}" srcOrd="1" destOrd="0" parTransId="{BD91F5B2-8E2C-444C-8749-1DC228ED9B5D}" sibTransId="{2D575407-F103-40FB-81C2-1DA4B561F580}"/>
    <dgm:cxn modelId="{C7AF98CA-A8CB-4480-ADC9-B88733CDCB23}" type="presOf" srcId="{3BEFC957-7D1E-4E77-920A-01AE8BC2E0CF}" destId="{31B94508-B4E6-4F18-BB9F-1EDA8DAB9F2D}" srcOrd="0" destOrd="0" presId="urn:microsoft.com/office/officeart/2005/8/layout/orgChart1"/>
    <dgm:cxn modelId="{CD20680D-3C04-488F-837E-8B3B1F8D5FAB}" type="presOf" srcId="{4744C2C0-45F7-4431-A306-24754A90A8BC}" destId="{CF5A1AD1-75AD-4F6E-B63E-4FBA4B717C77}" srcOrd="1" destOrd="0" presId="urn:microsoft.com/office/officeart/2005/8/layout/orgChart1"/>
    <dgm:cxn modelId="{6027E22D-8779-430E-9BC3-A8BC99C4472C}" type="presOf" srcId="{DB87B756-3025-448B-A58E-54076AD3A04B}" destId="{68180025-D6A5-46BB-9B61-6B7CD318B13D}" srcOrd="0" destOrd="0" presId="urn:microsoft.com/office/officeart/2005/8/layout/orgChart1"/>
    <dgm:cxn modelId="{571A9E7D-CE74-4CCF-8846-8C632E4103A0}" type="presOf" srcId="{2004C6B3-5BF3-4E35-8CA6-E358E81DC3C1}" destId="{F2F1A541-8490-4002-BAD3-5964633414F6}" srcOrd="1" destOrd="0" presId="urn:microsoft.com/office/officeart/2005/8/layout/orgChart1"/>
    <dgm:cxn modelId="{964EF4AB-DEDA-4661-B112-71686475CD9C}" srcId="{97876BD7-AA6B-4646-92F9-A626D03C6AB9}" destId="{0299C962-75DF-46E5-A286-199AF678B807}" srcOrd="3" destOrd="0" parTransId="{3BEFC957-7D1E-4E77-920A-01AE8BC2E0CF}" sibTransId="{88A3ACD3-2834-43F1-A258-9FE86778DB4F}"/>
    <dgm:cxn modelId="{03B5B338-BF65-458D-A562-F5483088EEB8}" type="presOf" srcId="{205B8F7E-ACF0-481D-B3D7-6F95F64529DC}" destId="{57F962BD-3C70-4FB5-A7A2-7B2E5F8755B4}" srcOrd="1" destOrd="0" presId="urn:microsoft.com/office/officeart/2005/8/layout/orgChart1"/>
    <dgm:cxn modelId="{3443CE44-3B0A-4B22-920E-A4DC78DB664D}" type="presOf" srcId="{E95807C5-035B-4F24-BF29-1954C3873E10}" destId="{AAC8100B-CF74-4CBC-9DDA-FFDC3F3D117F}" srcOrd="0" destOrd="0" presId="urn:microsoft.com/office/officeart/2005/8/layout/orgChart1"/>
    <dgm:cxn modelId="{6B45170A-A435-43C3-8A7B-4CD28DC5B4A0}" srcId="{0299C962-75DF-46E5-A286-199AF678B807}" destId="{B1E8F24D-8D79-4F08-A3E3-45B15994AEF3}" srcOrd="0" destOrd="0" parTransId="{AB5B3F30-278D-42D1-8885-60EED9BABFFF}" sibTransId="{EC111AA2-74FB-470E-BC3F-96A41CE1B1EE}"/>
    <dgm:cxn modelId="{A4918F1A-1DB2-4263-991C-CF466AFC3A20}" type="presOf" srcId="{CB75AC11-700E-492C-ACA9-CA2EA5931A78}" destId="{06E539AC-CA03-43C8-8D8C-10146ABC4C0C}" srcOrd="0" destOrd="0" presId="urn:microsoft.com/office/officeart/2005/8/layout/orgChart1"/>
    <dgm:cxn modelId="{2D68F2E7-78F3-4955-8160-B55EFB762367}" type="presOf" srcId="{4B68F28D-2848-4FB6-86B4-F0F7904D92FD}" destId="{41EEA47A-FE8A-4129-8A0C-32BFEA0DC20E}" srcOrd="0" destOrd="0" presId="urn:microsoft.com/office/officeart/2005/8/layout/orgChart1"/>
    <dgm:cxn modelId="{A70CF3E7-CB59-4DEE-92C6-E83F26B847C5}" type="presOf" srcId="{53C4620B-2075-4622-A9A5-F73E4B2F43E5}" destId="{47275153-E5EE-44BA-BBC9-29561894BA88}" srcOrd="0" destOrd="0" presId="urn:microsoft.com/office/officeart/2005/8/layout/orgChart1"/>
    <dgm:cxn modelId="{91860578-AFCA-470E-9C54-7B79FB430FE5}" srcId="{FD928A6B-02EB-4969-9AEB-FE1B72FD4D59}" destId="{205B8F7E-ACF0-481D-B3D7-6F95F64529DC}" srcOrd="0" destOrd="0" parTransId="{77BE0393-ABCB-4263-BF11-6BAFB1DF721E}" sibTransId="{8AA3C55C-5F4E-449E-8C20-C35CAA24AC11}"/>
    <dgm:cxn modelId="{2BD8DC01-FDED-4B8B-834E-36CC0FE3BA33}" srcId="{0299C962-75DF-46E5-A286-199AF678B807}" destId="{AFA2B79D-ED13-446A-AA3E-49DEC6F1CD86}" srcOrd="4" destOrd="0" parTransId="{CC03C4C8-5B6F-4F0F-AB10-39331AF8334F}" sibTransId="{46D09166-3184-4412-B749-0002DEA8A3FF}"/>
    <dgm:cxn modelId="{524DFCD5-CC72-4121-A062-0F6CEDBDF1AE}" type="presOf" srcId="{FD928A6B-02EB-4969-9AEB-FE1B72FD4D59}" destId="{EEB9A42C-C628-473F-A07B-62F89BC8E257}" srcOrd="0" destOrd="0" presId="urn:microsoft.com/office/officeart/2005/8/layout/orgChart1"/>
    <dgm:cxn modelId="{949FBB54-B002-4472-9B25-A7613F14EABE}" type="presOf" srcId="{31CF2BAF-DC7A-4BA2-8B7E-09C27A09EA75}" destId="{2CB8EE8D-BAFE-47B9-B29E-3ED0AD61C85F}" srcOrd="0" destOrd="0" presId="urn:microsoft.com/office/officeart/2005/8/layout/orgChart1"/>
    <dgm:cxn modelId="{22E74AB6-1838-4050-A28B-AA9E8CA6B3F3}" type="presOf" srcId="{BD91F5B2-8E2C-444C-8749-1DC228ED9B5D}" destId="{DA7CBC44-8659-4D61-B7F4-CD6129DC0635}" srcOrd="0" destOrd="0" presId="urn:microsoft.com/office/officeart/2005/8/layout/orgChart1"/>
    <dgm:cxn modelId="{7EFB8316-1DE8-4C3A-A12A-7710CACA08C4}" type="presOf" srcId="{2004C6B3-5BF3-4E35-8CA6-E358E81DC3C1}" destId="{3E28F2F2-17F9-4E60-A778-908996B7F1FC}" srcOrd="0" destOrd="0" presId="urn:microsoft.com/office/officeart/2005/8/layout/orgChart1"/>
    <dgm:cxn modelId="{47BAA5F5-8593-4A79-9BDE-297AC050A759}" type="presOf" srcId="{0CD4016A-6C8F-4837-BE90-E3FD519267A4}" destId="{45A24852-5818-4F05-AEF7-60B9EB777BB6}" srcOrd="1" destOrd="0" presId="urn:microsoft.com/office/officeart/2005/8/layout/orgChart1"/>
    <dgm:cxn modelId="{81E682D0-D23A-4830-9899-28F20819DFC3}" type="presOf" srcId="{C5C677B6-8B1B-42E0-901B-949C5465D506}" destId="{6DFE2EBD-198F-4314-9264-744386C3131D}" srcOrd="1" destOrd="0" presId="urn:microsoft.com/office/officeart/2005/8/layout/orgChart1"/>
    <dgm:cxn modelId="{F09372FE-137B-4C9F-BA51-5390C960386F}" type="presOf" srcId="{C5DC79BD-F9D9-451D-A21C-1CCBD05F247F}" destId="{B03B3F2A-AD42-4EB7-9C7C-26CBEB69FAF9}" srcOrd="0" destOrd="0" presId="urn:microsoft.com/office/officeart/2005/8/layout/orgChart1"/>
    <dgm:cxn modelId="{89093A48-50DC-4506-9E05-A6DE4B8F3F2A}" type="presOf" srcId="{4744C2C0-45F7-4431-A306-24754A90A8BC}" destId="{B9EB2846-AFF2-45E1-A6FD-89D2E92AE68A}" srcOrd="0" destOrd="0" presId="urn:microsoft.com/office/officeart/2005/8/layout/orgChart1"/>
    <dgm:cxn modelId="{1D5F61BB-7584-4767-B29A-1F9D5D741A9B}" type="presOf" srcId="{94E8A7C7-6AF5-4A38-857C-DBA6D1D5A9FE}" destId="{B49E29EC-4910-4FF8-810E-9E07211B426F}" srcOrd="0" destOrd="0" presId="urn:microsoft.com/office/officeart/2005/8/layout/orgChart1"/>
    <dgm:cxn modelId="{94116F46-485B-4853-8104-614BC0A7AFA5}" srcId="{97876BD7-AA6B-4646-92F9-A626D03C6AB9}" destId="{E6085314-E11E-4843-AD57-5378D855EC86}" srcOrd="2" destOrd="0" parTransId="{2B9C648B-E9A1-4711-AD73-259833BF3EDA}" sibTransId="{00D08CB7-F2DB-49B3-B0EF-CCBE62A525BB}"/>
    <dgm:cxn modelId="{ED2845A1-CD03-4AB4-A6F8-D96E530C6F9A}" type="presOf" srcId="{F58460B6-4EBC-4BBC-B95D-6C6F6C325939}" destId="{EDA98198-2CC1-4D68-AD8A-B2E9503ECBD0}" srcOrd="0" destOrd="0" presId="urn:microsoft.com/office/officeart/2005/8/layout/orgChart1"/>
    <dgm:cxn modelId="{FECCD8E0-B900-457F-A3B2-3EC866B2B956}" srcId="{FD928A6B-02EB-4969-9AEB-FE1B72FD4D59}" destId="{C0A37B3B-149D-41A9-B0CB-452B4A07B94E}" srcOrd="1" destOrd="0" parTransId="{8F38DA11-7195-4589-937A-F8FDB3A516CB}" sibTransId="{A1464963-43C6-43F5-980F-6CDBF7ECACE4}"/>
    <dgm:cxn modelId="{FADACD90-52EF-41FB-9E65-3E9EBB8C65DF}" type="presOf" srcId="{17E32D6C-1A62-47AC-8FDE-A0A486470279}" destId="{23FACF01-34DE-4529-9928-8A8D50B470AF}" srcOrd="0" destOrd="0" presId="urn:microsoft.com/office/officeart/2005/8/layout/orgChart1"/>
    <dgm:cxn modelId="{5A895FD3-86DF-46D2-B709-20ED59E4BED8}" type="presOf" srcId="{C5C677B6-8B1B-42E0-901B-949C5465D506}" destId="{9F1D28C3-5916-4CE1-9978-B7827D1694B9}" srcOrd="0" destOrd="0" presId="urn:microsoft.com/office/officeart/2005/8/layout/orgChart1"/>
    <dgm:cxn modelId="{2A288002-827A-46C0-B1D1-9938599B7B27}" type="presOf" srcId="{AFA2B79D-ED13-446A-AA3E-49DEC6F1CD86}" destId="{27F1A850-D823-494E-8F28-64F79792D952}" srcOrd="1" destOrd="0" presId="urn:microsoft.com/office/officeart/2005/8/layout/orgChart1"/>
    <dgm:cxn modelId="{5F5C7C09-9224-4993-B6F6-6E4CE6DECFA7}" type="presOf" srcId="{C0783291-7152-4BAA-B013-B3880A5E64EF}" destId="{E294C06E-F20B-4349-9F11-BA8CF6690FEF}" srcOrd="1" destOrd="0" presId="urn:microsoft.com/office/officeart/2005/8/layout/orgChart1"/>
    <dgm:cxn modelId="{123E1C9E-A068-4630-89DB-F3E5574A5E99}" type="presOf" srcId="{AB5B3F30-278D-42D1-8885-60EED9BABFFF}" destId="{2895050C-8C93-4933-BB87-933298EF096E}" srcOrd="0" destOrd="0" presId="urn:microsoft.com/office/officeart/2005/8/layout/orgChart1"/>
    <dgm:cxn modelId="{02F8436F-6503-45E9-8341-FCF2D994014C}" type="presOf" srcId="{337B2865-5208-406D-B3C1-DD64B776F9AC}" destId="{80293B6E-BBB2-4D32-9114-8FE696F63E00}" srcOrd="0" destOrd="0" presId="urn:microsoft.com/office/officeart/2005/8/layout/orgChart1"/>
    <dgm:cxn modelId="{ADE58224-BE60-4EF3-8C29-2652B20C9531}" type="presOf" srcId="{31CF2BAF-DC7A-4BA2-8B7E-09C27A09EA75}" destId="{53AE72CE-A123-4CD8-8B66-F2DA9BF59BD8}" srcOrd="1" destOrd="0" presId="urn:microsoft.com/office/officeart/2005/8/layout/orgChart1"/>
    <dgm:cxn modelId="{C681E835-0545-4AAB-9B5A-69CCBD962EFC}" type="presOf" srcId="{C0783291-7152-4BAA-B013-B3880A5E64EF}" destId="{780092CE-50E4-4472-8D61-55C656EBE3AD}" srcOrd="0" destOrd="0" presId="urn:microsoft.com/office/officeart/2005/8/layout/orgChart1"/>
    <dgm:cxn modelId="{6C64C0D0-18FD-4155-9C27-FA69CF099C4E}" type="presOf" srcId="{840ADEDA-D22B-4E6C-94AA-ABAD7577D3F3}" destId="{E88A38AE-5275-4ADF-B25A-A4F7D1775168}" srcOrd="1" destOrd="0" presId="urn:microsoft.com/office/officeart/2005/8/layout/orgChart1"/>
    <dgm:cxn modelId="{8BFBE2C4-D1E1-4AA4-B637-6FD8E6EF3046}" type="presOf" srcId="{E6085314-E11E-4843-AD57-5378D855EC86}" destId="{14A70163-070B-4DBE-ACF1-9E6BE4AD248C}" srcOrd="0" destOrd="0" presId="urn:microsoft.com/office/officeart/2005/8/layout/orgChart1"/>
    <dgm:cxn modelId="{BDA5ADC7-8261-4AC4-AC75-25F37253D30B}" type="presOf" srcId="{B1E8F24D-8D79-4F08-A3E3-45B15994AEF3}" destId="{A6B41E77-4BFE-449C-AC84-0F87E2A484E4}" srcOrd="1" destOrd="0" presId="urn:microsoft.com/office/officeart/2005/8/layout/orgChart1"/>
    <dgm:cxn modelId="{8335E0A1-FB3C-480A-A2DE-D63A359A8D50}" type="presOf" srcId="{80C212A0-3CE2-48AD-A12E-6A10FAD13AB2}" destId="{A70D5D3D-D6EC-4003-B977-6DD79FB7160B}" srcOrd="0" destOrd="0" presId="urn:microsoft.com/office/officeart/2005/8/layout/orgChart1"/>
    <dgm:cxn modelId="{A6A636D9-76BA-4F3E-B94D-E6A855F49810}" type="presParOf" srcId="{7122CB77-1628-441A-8233-8D90DAF97E52}" destId="{B40FD9CA-64EC-4529-923A-38901B4C8BE5}" srcOrd="0" destOrd="0" presId="urn:microsoft.com/office/officeart/2005/8/layout/orgChart1"/>
    <dgm:cxn modelId="{A1F8BDC0-7FF8-4D88-AE25-3DB4BE87F507}" type="presParOf" srcId="{B40FD9CA-64EC-4529-923A-38901B4C8BE5}" destId="{9E9E0289-8209-4B32-81D3-60B2D1EA94ED}" srcOrd="0" destOrd="0" presId="urn:microsoft.com/office/officeart/2005/8/layout/orgChart1"/>
    <dgm:cxn modelId="{268DD362-02E1-4261-9477-32C00350A7ED}" type="presParOf" srcId="{9E9E0289-8209-4B32-81D3-60B2D1EA94ED}" destId="{023B47FD-F7E0-4AB7-93F1-DBE3AD63FB10}" srcOrd="0" destOrd="0" presId="urn:microsoft.com/office/officeart/2005/8/layout/orgChart1"/>
    <dgm:cxn modelId="{39616BDF-14F9-4B04-9577-465F474C77B1}" type="presParOf" srcId="{9E9E0289-8209-4B32-81D3-60B2D1EA94ED}" destId="{7BABB0AB-BF03-47BC-A1B1-A8FCDF93A26B}" srcOrd="1" destOrd="0" presId="urn:microsoft.com/office/officeart/2005/8/layout/orgChart1"/>
    <dgm:cxn modelId="{0FE8E966-C15E-43EA-8B6D-E25969AB25EE}" type="presParOf" srcId="{B40FD9CA-64EC-4529-923A-38901B4C8BE5}" destId="{A96F33A5-7965-45BB-A347-DBBD2B001B6F}" srcOrd="1" destOrd="0" presId="urn:microsoft.com/office/officeart/2005/8/layout/orgChart1"/>
    <dgm:cxn modelId="{EC79A133-755F-4AB5-9A49-722A3D0401D0}" type="presParOf" srcId="{A96F33A5-7965-45BB-A347-DBBD2B001B6F}" destId="{23FACF01-34DE-4529-9928-8A8D50B470AF}" srcOrd="0" destOrd="0" presId="urn:microsoft.com/office/officeart/2005/8/layout/orgChart1"/>
    <dgm:cxn modelId="{45505893-FF99-4F4A-8FE5-7E4E41803355}" type="presParOf" srcId="{A96F33A5-7965-45BB-A347-DBBD2B001B6F}" destId="{82C6A279-7ADC-410C-AF0F-77B8662A7863}" srcOrd="1" destOrd="0" presId="urn:microsoft.com/office/officeart/2005/8/layout/orgChart1"/>
    <dgm:cxn modelId="{430F1238-A4D6-42FB-93C7-ECD5E26FDC1D}" type="presParOf" srcId="{82C6A279-7ADC-410C-AF0F-77B8662A7863}" destId="{8EC393E6-8312-4979-8B5E-5A0D6B7CBBE7}" srcOrd="0" destOrd="0" presId="urn:microsoft.com/office/officeart/2005/8/layout/orgChart1"/>
    <dgm:cxn modelId="{939E4921-B868-4566-BF81-BF4FCA4BC893}" type="presParOf" srcId="{8EC393E6-8312-4979-8B5E-5A0D6B7CBBE7}" destId="{EEB9A42C-C628-473F-A07B-62F89BC8E257}" srcOrd="0" destOrd="0" presId="urn:microsoft.com/office/officeart/2005/8/layout/orgChart1"/>
    <dgm:cxn modelId="{BD66D360-120F-4ED7-BB02-E569AF84AB8C}" type="presParOf" srcId="{8EC393E6-8312-4979-8B5E-5A0D6B7CBBE7}" destId="{EA19A5BA-DD7F-4942-ACC9-42878C7960FA}" srcOrd="1" destOrd="0" presId="urn:microsoft.com/office/officeart/2005/8/layout/orgChart1"/>
    <dgm:cxn modelId="{59134477-E847-4D5A-A842-B55DB22BA289}" type="presParOf" srcId="{82C6A279-7ADC-410C-AF0F-77B8662A7863}" destId="{F8D4743A-BEDC-45C1-8A17-554A739B6C83}" srcOrd="1" destOrd="0" presId="urn:microsoft.com/office/officeart/2005/8/layout/orgChart1"/>
    <dgm:cxn modelId="{25BD48AA-ECB6-429A-98BE-0314F493A838}" type="presParOf" srcId="{F8D4743A-BEDC-45C1-8A17-554A739B6C83}" destId="{862E4410-A09F-488E-8E10-A59E66A2F6AA}" srcOrd="0" destOrd="0" presId="urn:microsoft.com/office/officeart/2005/8/layout/orgChart1"/>
    <dgm:cxn modelId="{DE1A162A-179B-422E-99CB-8002E115F8C4}" type="presParOf" srcId="{F8D4743A-BEDC-45C1-8A17-554A739B6C83}" destId="{71F5BA2D-0260-4818-9304-8DD34AE10986}" srcOrd="1" destOrd="0" presId="urn:microsoft.com/office/officeart/2005/8/layout/orgChart1"/>
    <dgm:cxn modelId="{2D8810D4-5418-4D33-B688-062221B5F132}" type="presParOf" srcId="{71F5BA2D-0260-4818-9304-8DD34AE10986}" destId="{9726A38D-BC12-4BA2-A598-AFA1B13F5515}" srcOrd="0" destOrd="0" presId="urn:microsoft.com/office/officeart/2005/8/layout/orgChart1"/>
    <dgm:cxn modelId="{EDF8877F-92E4-4A33-829E-424C0448E201}" type="presParOf" srcId="{9726A38D-BC12-4BA2-A598-AFA1B13F5515}" destId="{8A3C806E-112A-425B-93AC-FE0DE4B43801}" srcOrd="0" destOrd="0" presId="urn:microsoft.com/office/officeart/2005/8/layout/orgChart1"/>
    <dgm:cxn modelId="{51D3CE36-4DAF-459F-96B5-1D1F79F4E3AF}" type="presParOf" srcId="{9726A38D-BC12-4BA2-A598-AFA1B13F5515}" destId="{57F962BD-3C70-4FB5-A7A2-7B2E5F8755B4}" srcOrd="1" destOrd="0" presId="urn:microsoft.com/office/officeart/2005/8/layout/orgChart1"/>
    <dgm:cxn modelId="{F4E14022-DAE2-4CA3-B0EA-0700F3808BB4}" type="presParOf" srcId="{71F5BA2D-0260-4818-9304-8DD34AE10986}" destId="{A66FE69E-F4C4-401D-8ABD-27A48BEE0521}" srcOrd="1" destOrd="0" presId="urn:microsoft.com/office/officeart/2005/8/layout/orgChart1"/>
    <dgm:cxn modelId="{4061658A-FA5A-41EA-9240-3155AD480F6E}" type="presParOf" srcId="{71F5BA2D-0260-4818-9304-8DD34AE10986}" destId="{3860D4C0-FA79-4190-B6EE-81E87CFBFB22}" srcOrd="2" destOrd="0" presId="urn:microsoft.com/office/officeart/2005/8/layout/orgChart1"/>
    <dgm:cxn modelId="{FC9332AB-094B-4BD9-92BD-D560F1522A18}" type="presParOf" srcId="{F8D4743A-BEDC-45C1-8A17-554A739B6C83}" destId="{66DB6A27-7D81-47E1-A914-20ADD91D9DD3}" srcOrd="2" destOrd="0" presId="urn:microsoft.com/office/officeart/2005/8/layout/orgChart1"/>
    <dgm:cxn modelId="{338A5EF2-9264-4A50-A583-19F491D861C8}" type="presParOf" srcId="{F8D4743A-BEDC-45C1-8A17-554A739B6C83}" destId="{BAAD9051-385A-45E8-B407-3C33AB13F1A5}" srcOrd="3" destOrd="0" presId="urn:microsoft.com/office/officeart/2005/8/layout/orgChart1"/>
    <dgm:cxn modelId="{30BC236F-E205-4172-A5B3-30EC787202FE}" type="presParOf" srcId="{BAAD9051-385A-45E8-B407-3C33AB13F1A5}" destId="{E3EDA08A-6F98-416C-BF21-018C8A1E770C}" srcOrd="0" destOrd="0" presId="urn:microsoft.com/office/officeart/2005/8/layout/orgChart1"/>
    <dgm:cxn modelId="{899C2EED-403B-4136-BC4C-6639CA78E226}" type="presParOf" srcId="{E3EDA08A-6F98-416C-BF21-018C8A1E770C}" destId="{99532994-22FE-456C-B411-99887A78873C}" srcOrd="0" destOrd="0" presId="urn:microsoft.com/office/officeart/2005/8/layout/orgChart1"/>
    <dgm:cxn modelId="{8E20EB9C-5D3D-4F8F-9E20-65F3CF982D99}" type="presParOf" srcId="{E3EDA08A-6F98-416C-BF21-018C8A1E770C}" destId="{C8945217-4491-4CAD-B40D-9F56E7B144E5}" srcOrd="1" destOrd="0" presId="urn:microsoft.com/office/officeart/2005/8/layout/orgChart1"/>
    <dgm:cxn modelId="{D400A1D8-1CFA-448F-8BC2-C2AFC1459E60}" type="presParOf" srcId="{BAAD9051-385A-45E8-B407-3C33AB13F1A5}" destId="{7F585AA6-E0C6-48C5-A3E8-64DF511B4278}" srcOrd="1" destOrd="0" presId="urn:microsoft.com/office/officeart/2005/8/layout/orgChart1"/>
    <dgm:cxn modelId="{AC8793C3-CEDD-4F70-99FF-C38235629697}" type="presParOf" srcId="{BAAD9051-385A-45E8-B407-3C33AB13F1A5}" destId="{495E543B-BB64-4024-A0E7-1D23318F9202}" srcOrd="2" destOrd="0" presId="urn:microsoft.com/office/officeart/2005/8/layout/orgChart1"/>
    <dgm:cxn modelId="{7E0263FE-D6E9-42FA-B425-07B40B8EFF9F}" type="presParOf" srcId="{F8D4743A-BEDC-45C1-8A17-554A739B6C83}" destId="{AAC8100B-CF74-4CBC-9DDA-FFDC3F3D117F}" srcOrd="4" destOrd="0" presId="urn:microsoft.com/office/officeart/2005/8/layout/orgChart1"/>
    <dgm:cxn modelId="{C9516877-C4EC-43E6-82C9-92AE54191B52}" type="presParOf" srcId="{F8D4743A-BEDC-45C1-8A17-554A739B6C83}" destId="{EA209118-9FB3-4DF4-AFEE-7C83A689C68D}" srcOrd="5" destOrd="0" presId="urn:microsoft.com/office/officeart/2005/8/layout/orgChart1"/>
    <dgm:cxn modelId="{604A3CDE-6310-425E-A915-0A81C9A9A038}" type="presParOf" srcId="{EA209118-9FB3-4DF4-AFEE-7C83A689C68D}" destId="{34183CFB-076E-4085-AC29-CD71DC5203FF}" srcOrd="0" destOrd="0" presId="urn:microsoft.com/office/officeart/2005/8/layout/orgChart1"/>
    <dgm:cxn modelId="{6FDE04BA-0009-45A5-B3D0-5B6824B7B2A7}" type="presParOf" srcId="{34183CFB-076E-4085-AC29-CD71DC5203FF}" destId="{CCFB616E-522E-42B0-851E-F1E01DB7A83A}" srcOrd="0" destOrd="0" presId="urn:microsoft.com/office/officeart/2005/8/layout/orgChart1"/>
    <dgm:cxn modelId="{98E194C4-D60C-4C6C-9898-02B8D9DF03BD}" type="presParOf" srcId="{34183CFB-076E-4085-AC29-CD71DC5203FF}" destId="{3C0D87F8-5016-4F84-8BB5-1C93A385E4AA}" srcOrd="1" destOrd="0" presId="urn:microsoft.com/office/officeart/2005/8/layout/orgChart1"/>
    <dgm:cxn modelId="{67887CA3-5A5F-4592-A738-BBFECDD53EEA}" type="presParOf" srcId="{EA209118-9FB3-4DF4-AFEE-7C83A689C68D}" destId="{1DC53907-235B-4A36-BB6B-E88B54858F81}" srcOrd="1" destOrd="0" presId="urn:microsoft.com/office/officeart/2005/8/layout/orgChart1"/>
    <dgm:cxn modelId="{25926207-E7C3-420C-AB37-D91425A26730}" type="presParOf" srcId="{EA209118-9FB3-4DF4-AFEE-7C83A689C68D}" destId="{B3A5F6F0-1FFC-4F1D-9D24-1C6E683BF7BA}" srcOrd="2" destOrd="0" presId="urn:microsoft.com/office/officeart/2005/8/layout/orgChart1"/>
    <dgm:cxn modelId="{6AC9B850-CCC9-4ACE-8131-33F99C6F91AF}" type="presParOf" srcId="{82C6A279-7ADC-410C-AF0F-77B8662A7863}" destId="{D348ECDA-6C07-4507-A1E6-17EC4293487A}" srcOrd="2" destOrd="0" presId="urn:microsoft.com/office/officeart/2005/8/layout/orgChart1"/>
    <dgm:cxn modelId="{4C50BEAA-77D8-4D0E-8ABA-55E74D5EE5AA}" type="presParOf" srcId="{A96F33A5-7965-45BB-A347-DBBD2B001B6F}" destId="{FAFF8B58-F0D5-406D-8554-8EC3804CCC04}" srcOrd="2" destOrd="0" presId="urn:microsoft.com/office/officeart/2005/8/layout/orgChart1"/>
    <dgm:cxn modelId="{A80D18FF-0DE1-451B-B6C9-D119EC5CD5CD}" type="presParOf" srcId="{A96F33A5-7965-45BB-A347-DBBD2B001B6F}" destId="{EA72C072-2BB6-464D-A414-C6E990A449A9}" srcOrd="3" destOrd="0" presId="urn:microsoft.com/office/officeart/2005/8/layout/orgChart1"/>
    <dgm:cxn modelId="{57D17EA2-FE3D-4BCB-9A4C-E452F597A63D}" type="presParOf" srcId="{EA72C072-2BB6-464D-A414-C6E990A449A9}" destId="{EB68C54B-7A38-4456-8D72-CB564FAC1CAA}" srcOrd="0" destOrd="0" presId="urn:microsoft.com/office/officeart/2005/8/layout/orgChart1"/>
    <dgm:cxn modelId="{B679BDD3-221A-474C-98C0-0FCB277D3DC6}" type="presParOf" srcId="{EB68C54B-7A38-4456-8D72-CB564FAC1CAA}" destId="{8D171542-8E06-43A5-B910-597378B1B82A}" srcOrd="0" destOrd="0" presId="urn:microsoft.com/office/officeart/2005/8/layout/orgChart1"/>
    <dgm:cxn modelId="{3E05191A-E6FA-47CC-B03E-F172597268F0}" type="presParOf" srcId="{EB68C54B-7A38-4456-8D72-CB564FAC1CAA}" destId="{45A24852-5818-4F05-AEF7-60B9EB777BB6}" srcOrd="1" destOrd="0" presId="urn:microsoft.com/office/officeart/2005/8/layout/orgChart1"/>
    <dgm:cxn modelId="{6A04E7D5-6075-4788-B38E-760982006EDC}" type="presParOf" srcId="{EA72C072-2BB6-464D-A414-C6E990A449A9}" destId="{A69AF39C-8EF1-443A-A7BB-40F77D2CDE2C}" srcOrd="1" destOrd="0" presId="urn:microsoft.com/office/officeart/2005/8/layout/orgChart1"/>
    <dgm:cxn modelId="{3C63D4D5-5A4E-4EDF-ABFD-2C85F0B1B016}" type="presParOf" srcId="{A69AF39C-8EF1-443A-A7BB-40F77D2CDE2C}" destId="{A59A8D00-BABC-4489-AB72-0032E53576A4}" srcOrd="0" destOrd="0" presId="urn:microsoft.com/office/officeart/2005/8/layout/orgChart1"/>
    <dgm:cxn modelId="{650EA9A7-90BE-4DB2-ABB9-F9B81B6F3602}" type="presParOf" srcId="{A69AF39C-8EF1-443A-A7BB-40F77D2CDE2C}" destId="{54822902-90FE-4468-AF9D-3C5FF5AB6427}" srcOrd="1" destOrd="0" presId="urn:microsoft.com/office/officeart/2005/8/layout/orgChart1"/>
    <dgm:cxn modelId="{F9615D91-CD25-4AB5-B333-1C6B89E05108}" type="presParOf" srcId="{54822902-90FE-4468-AF9D-3C5FF5AB6427}" destId="{F7F182BE-8685-40EF-BBCF-1E24C7245F1E}" srcOrd="0" destOrd="0" presId="urn:microsoft.com/office/officeart/2005/8/layout/orgChart1"/>
    <dgm:cxn modelId="{C101B91C-E29D-4064-8CD1-C815558E9A7F}" type="presParOf" srcId="{F7F182BE-8685-40EF-BBCF-1E24C7245F1E}" destId="{80293B6E-BBB2-4D32-9114-8FE696F63E00}" srcOrd="0" destOrd="0" presId="urn:microsoft.com/office/officeart/2005/8/layout/orgChart1"/>
    <dgm:cxn modelId="{D69FB097-0E69-42AD-8B17-F348C6881859}" type="presParOf" srcId="{F7F182BE-8685-40EF-BBCF-1E24C7245F1E}" destId="{8E0C352E-2FF2-4599-891E-DCE9B14E2CF0}" srcOrd="1" destOrd="0" presId="urn:microsoft.com/office/officeart/2005/8/layout/orgChart1"/>
    <dgm:cxn modelId="{42082D2D-70C0-400B-B428-87E830910543}" type="presParOf" srcId="{54822902-90FE-4468-AF9D-3C5FF5AB6427}" destId="{DEDAF625-E31F-412A-A3EB-1EC4EF353AE3}" srcOrd="1" destOrd="0" presId="urn:microsoft.com/office/officeart/2005/8/layout/orgChart1"/>
    <dgm:cxn modelId="{B52135B3-A6B6-49B9-9111-940E2C6909C3}" type="presParOf" srcId="{54822902-90FE-4468-AF9D-3C5FF5AB6427}" destId="{58BC9B6B-5A92-45FA-A0A4-5E4071C4104F}" srcOrd="2" destOrd="0" presId="urn:microsoft.com/office/officeart/2005/8/layout/orgChart1"/>
    <dgm:cxn modelId="{6C16869C-5E74-4C87-9581-34BB8966F612}" type="presParOf" srcId="{A69AF39C-8EF1-443A-A7BB-40F77D2CDE2C}" destId="{DA7CBC44-8659-4D61-B7F4-CD6129DC0635}" srcOrd="2" destOrd="0" presId="urn:microsoft.com/office/officeart/2005/8/layout/orgChart1"/>
    <dgm:cxn modelId="{BAA3B874-F085-4329-98B0-AD6947FAF304}" type="presParOf" srcId="{A69AF39C-8EF1-443A-A7BB-40F77D2CDE2C}" destId="{E0E77A96-8DAF-4EE2-BC7B-03424AB835E4}" srcOrd="3" destOrd="0" presId="urn:microsoft.com/office/officeart/2005/8/layout/orgChart1"/>
    <dgm:cxn modelId="{BA12CE72-7A86-4A43-9367-27E0E7239634}" type="presParOf" srcId="{E0E77A96-8DAF-4EE2-BC7B-03424AB835E4}" destId="{D1283E91-CC3F-4485-8087-BA3E4D355095}" srcOrd="0" destOrd="0" presId="urn:microsoft.com/office/officeart/2005/8/layout/orgChart1"/>
    <dgm:cxn modelId="{E0D8AE80-0FAF-4A53-97EE-4BA3A8B53AE8}" type="presParOf" srcId="{D1283E91-CC3F-4485-8087-BA3E4D355095}" destId="{A70D5D3D-D6EC-4003-B977-6DD79FB7160B}" srcOrd="0" destOrd="0" presId="urn:microsoft.com/office/officeart/2005/8/layout/orgChart1"/>
    <dgm:cxn modelId="{E1EDD46D-BFFF-4052-AC23-3C521F8943D9}" type="presParOf" srcId="{D1283E91-CC3F-4485-8087-BA3E4D355095}" destId="{8662024B-96FD-4F07-9F5E-C95CE01E6A12}" srcOrd="1" destOrd="0" presId="urn:microsoft.com/office/officeart/2005/8/layout/orgChart1"/>
    <dgm:cxn modelId="{3FAA4B3A-F958-478E-A0AD-267E9AEBD8AF}" type="presParOf" srcId="{E0E77A96-8DAF-4EE2-BC7B-03424AB835E4}" destId="{16AFA642-3EA5-48AE-A415-93E895192176}" srcOrd="1" destOrd="0" presId="urn:microsoft.com/office/officeart/2005/8/layout/orgChart1"/>
    <dgm:cxn modelId="{0054C3F4-9576-493F-9D7D-24F8402FD9EF}" type="presParOf" srcId="{E0E77A96-8DAF-4EE2-BC7B-03424AB835E4}" destId="{3A9F5751-2374-46E8-8F9A-FB3187B5ADF8}" srcOrd="2" destOrd="0" presId="urn:microsoft.com/office/officeart/2005/8/layout/orgChart1"/>
    <dgm:cxn modelId="{4C2859D0-A947-4509-9B70-B88AE2974925}" type="presParOf" srcId="{A69AF39C-8EF1-443A-A7BB-40F77D2CDE2C}" destId="{68180025-D6A5-46BB-9B61-6B7CD318B13D}" srcOrd="4" destOrd="0" presId="urn:microsoft.com/office/officeart/2005/8/layout/orgChart1"/>
    <dgm:cxn modelId="{088AE9C0-D5F8-4BF3-BB31-5150365D7495}" type="presParOf" srcId="{A69AF39C-8EF1-443A-A7BB-40F77D2CDE2C}" destId="{1406FB71-D244-4D4C-9A56-FDAB0B523753}" srcOrd="5" destOrd="0" presId="urn:microsoft.com/office/officeart/2005/8/layout/orgChart1"/>
    <dgm:cxn modelId="{E95969C8-4343-4345-B0C9-89E76242737C}" type="presParOf" srcId="{1406FB71-D244-4D4C-9A56-FDAB0B523753}" destId="{92EB1C8E-B288-4134-9D44-20DBB072CFF1}" srcOrd="0" destOrd="0" presId="urn:microsoft.com/office/officeart/2005/8/layout/orgChart1"/>
    <dgm:cxn modelId="{5599028A-52C3-40DA-A070-26875BA1ED01}" type="presParOf" srcId="{92EB1C8E-B288-4134-9D44-20DBB072CFF1}" destId="{B9EB2846-AFF2-45E1-A6FD-89D2E92AE68A}" srcOrd="0" destOrd="0" presId="urn:microsoft.com/office/officeart/2005/8/layout/orgChart1"/>
    <dgm:cxn modelId="{E65C6BDE-F7B4-406E-9067-096C54D8463D}" type="presParOf" srcId="{92EB1C8E-B288-4134-9D44-20DBB072CFF1}" destId="{CF5A1AD1-75AD-4F6E-B63E-4FBA4B717C77}" srcOrd="1" destOrd="0" presId="urn:microsoft.com/office/officeart/2005/8/layout/orgChart1"/>
    <dgm:cxn modelId="{9C49E6EF-C94D-4002-8326-E8EC773FF114}" type="presParOf" srcId="{1406FB71-D244-4D4C-9A56-FDAB0B523753}" destId="{6529D1DE-4774-4E9B-985D-D24DE2C7E110}" srcOrd="1" destOrd="0" presId="urn:microsoft.com/office/officeart/2005/8/layout/orgChart1"/>
    <dgm:cxn modelId="{C1AB7F78-7CBB-4780-956C-042E3D25D582}" type="presParOf" srcId="{1406FB71-D244-4D4C-9A56-FDAB0B523753}" destId="{D1902063-294D-4F0F-99DF-B3D144A45F8F}" srcOrd="2" destOrd="0" presId="urn:microsoft.com/office/officeart/2005/8/layout/orgChart1"/>
    <dgm:cxn modelId="{B06F6334-43DB-477A-9A72-886CA25A8768}" type="presParOf" srcId="{EA72C072-2BB6-464D-A414-C6E990A449A9}" destId="{5A5E2AD8-7C4A-40D2-9A55-C1B680B989D7}" srcOrd="2" destOrd="0" presId="urn:microsoft.com/office/officeart/2005/8/layout/orgChart1"/>
    <dgm:cxn modelId="{29875981-0B5C-4F9D-8A43-74BA2445E25F}" type="presParOf" srcId="{A96F33A5-7965-45BB-A347-DBBD2B001B6F}" destId="{975B65E0-36B0-4A6B-B220-799686DD34CB}" srcOrd="4" destOrd="0" presId="urn:microsoft.com/office/officeart/2005/8/layout/orgChart1"/>
    <dgm:cxn modelId="{8E8F7096-0D8B-4E78-873C-CD887DD26742}" type="presParOf" srcId="{A96F33A5-7965-45BB-A347-DBBD2B001B6F}" destId="{71E11A7A-75CA-4C0D-90F9-391617AB1D8B}" srcOrd="5" destOrd="0" presId="urn:microsoft.com/office/officeart/2005/8/layout/orgChart1"/>
    <dgm:cxn modelId="{21FC78DA-67DB-4C61-849C-50A6B0023CF5}" type="presParOf" srcId="{71E11A7A-75CA-4C0D-90F9-391617AB1D8B}" destId="{933DCEF6-625A-4C4F-9748-20FC875E29C0}" srcOrd="0" destOrd="0" presId="urn:microsoft.com/office/officeart/2005/8/layout/orgChart1"/>
    <dgm:cxn modelId="{B48B59A2-76EE-4CC4-9A04-85DF9B9F9AFD}" type="presParOf" srcId="{933DCEF6-625A-4C4F-9748-20FC875E29C0}" destId="{14A70163-070B-4DBE-ACF1-9E6BE4AD248C}" srcOrd="0" destOrd="0" presId="urn:microsoft.com/office/officeart/2005/8/layout/orgChart1"/>
    <dgm:cxn modelId="{AA5E8F0C-39EB-4BC6-9E19-ACB40A5BA1C1}" type="presParOf" srcId="{933DCEF6-625A-4C4F-9748-20FC875E29C0}" destId="{74041FAA-D2A9-4D47-99B5-32A3DBA19CD6}" srcOrd="1" destOrd="0" presId="urn:microsoft.com/office/officeart/2005/8/layout/orgChart1"/>
    <dgm:cxn modelId="{4A7A51C1-EA4E-4165-BA72-F0EDF5FA66B5}" type="presParOf" srcId="{71E11A7A-75CA-4C0D-90F9-391617AB1D8B}" destId="{7A60E6ED-6B18-40B3-8BC9-EE3F7AC2E7CB}" srcOrd="1" destOrd="0" presId="urn:microsoft.com/office/officeart/2005/8/layout/orgChart1"/>
    <dgm:cxn modelId="{5CB4EAEF-FA8C-431F-8A24-8E55B7F4241B}" type="presParOf" srcId="{7A60E6ED-6B18-40B3-8BC9-EE3F7AC2E7CB}" destId="{41EEA47A-FE8A-4129-8A0C-32BFEA0DC20E}" srcOrd="0" destOrd="0" presId="urn:microsoft.com/office/officeart/2005/8/layout/orgChart1"/>
    <dgm:cxn modelId="{2F340FAB-58EC-4DD8-92FD-98E0A27B174A}" type="presParOf" srcId="{7A60E6ED-6B18-40B3-8BC9-EE3F7AC2E7CB}" destId="{F3AF9E80-8521-4296-8E0D-51D30801AB9B}" srcOrd="1" destOrd="0" presId="urn:microsoft.com/office/officeart/2005/8/layout/orgChart1"/>
    <dgm:cxn modelId="{9C94CD00-9068-4E77-82BE-B9FFCBE92F88}" type="presParOf" srcId="{F3AF9E80-8521-4296-8E0D-51D30801AB9B}" destId="{007C9532-37FB-4DD7-991A-5BF1A7003228}" srcOrd="0" destOrd="0" presId="urn:microsoft.com/office/officeart/2005/8/layout/orgChart1"/>
    <dgm:cxn modelId="{1B34F8E7-35A1-421D-8414-D4E04D69F935}" type="presParOf" srcId="{007C9532-37FB-4DD7-991A-5BF1A7003228}" destId="{1B3020F3-E1AC-4D6F-B604-BD3EC1D77DE0}" srcOrd="0" destOrd="0" presId="urn:microsoft.com/office/officeart/2005/8/layout/orgChart1"/>
    <dgm:cxn modelId="{101E93F4-1BC1-4944-861A-DB502279A145}" type="presParOf" srcId="{007C9532-37FB-4DD7-991A-5BF1A7003228}" destId="{A0ACAA4C-9F03-4E28-90DC-E93F1D871140}" srcOrd="1" destOrd="0" presId="urn:microsoft.com/office/officeart/2005/8/layout/orgChart1"/>
    <dgm:cxn modelId="{7764ADB3-65F6-4E72-A2E7-D5A2BEFE08DA}" type="presParOf" srcId="{F3AF9E80-8521-4296-8E0D-51D30801AB9B}" destId="{90550C16-9905-42B4-A92E-5B04ED5F3B11}" srcOrd="1" destOrd="0" presId="urn:microsoft.com/office/officeart/2005/8/layout/orgChart1"/>
    <dgm:cxn modelId="{3A7A3F9A-EADE-4FB2-AF32-498D3E97D67D}" type="presParOf" srcId="{F3AF9E80-8521-4296-8E0D-51D30801AB9B}" destId="{46ED5C79-4E9E-4855-9E02-D0A7082B7166}" srcOrd="2" destOrd="0" presId="urn:microsoft.com/office/officeart/2005/8/layout/orgChart1"/>
    <dgm:cxn modelId="{C4C0B3FF-9961-4032-A604-FEF4CCDE2029}" type="presParOf" srcId="{7A60E6ED-6B18-40B3-8BC9-EE3F7AC2E7CB}" destId="{B49E29EC-4910-4FF8-810E-9E07211B426F}" srcOrd="2" destOrd="0" presId="urn:microsoft.com/office/officeart/2005/8/layout/orgChart1"/>
    <dgm:cxn modelId="{8F3C6CCC-CD36-438F-9F3D-965BE2CA67FB}" type="presParOf" srcId="{7A60E6ED-6B18-40B3-8BC9-EE3F7AC2E7CB}" destId="{1C84E6A1-0FEB-42CF-BE2E-E3C732968704}" srcOrd="3" destOrd="0" presId="urn:microsoft.com/office/officeart/2005/8/layout/orgChart1"/>
    <dgm:cxn modelId="{255A9A52-65FE-41B7-9010-3D92A75680CF}" type="presParOf" srcId="{1C84E6A1-0FEB-42CF-BE2E-E3C732968704}" destId="{B89347FA-A6B9-42CE-8ADE-5B51ECBA2A2B}" srcOrd="0" destOrd="0" presId="urn:microsoft.com/office/officeart/2005/8/layout/orgChart1"/>
    <dgm:cxn modelId="{59466C23-D053-4C80-800D-C26C502B342B}" type="presParOf" srcId="{B89347FA-A6B9-42CE-8ADE-5B51ECBA2A2B}" destId="{47275153-E5EE-44BA-BBC9-29561894BA88}" srcOrd="0" destOrd="0" presId="urn:microsoft.com/office/officeart/2005/8/layout/orgChart1"/>
    <dgm:cxn modelId="{A7D72373-795C-4E2F-A2E0-C98A750E74E0}" type="presParOf" srcId="{B89347FA-A6B9-42CE-8ADE-5B51ECBA2A2B}" destId="{C10C8554-E0B5-4572-8B04-220037A0A8EA}" srcOrd="1" destOrd="0" presId="urn:microsoft.com/office/officeart/2005/8/layout/orgChart1"/>
    <dgm:cxn modelId="{2D8345CF-AC27-4FD5-8744-71E7DC48C16D}" type="presParOf" srcId="{1C84E6A1-0FEB-42CF-BE2E-E3C732968704}" destId="{542A3B8E-D34C-448F-B7AD-2EDDCD787B40}" srcOrd="1" destOrd="0" presId="urn:microsoft.com/office/officeart/2005/8/layout/orgChart1"/>
    <dgm:cxn modelId="{46CD7272-716A-45CB-8E24-457D38826A4E}" type="presParOf" srcId="{1C84E6A1-0FEB-42CF-BE2E-E3C732968704}" destId="{463CBCAE-CD41-49B9-B7BC-317BC79077EB}" srcOrd="2" destOrd="0" presId="urn:microsoft.com/office/officeart/2005/8/layout/orgChart1"/>
    <dgm:cxn modelId="{2AB20905-5515-4914-8AE4-BCB90702FAC8}" type="presParOf" srcId="{71E11A7A-75CA-4C0D-90F9-391617AB1D8B}" destId="{19EDB560-98CB-4602-9E4B-D95D79B082BD}" srcOrd="2" destOrd="0" presId="urn:microsoft.com/office/officeart/2005/8/layout/orgChart1"/>
    <dgm:cxn modelId="{6DE23BA5-3E01-4F10-B0BF-12D5EDEAE8D8}" type="presParOf" srcId="{A96F33A5-7965-45BB-A347-DBBD2B001B6F}" destId="{31B94508-B4E6-4F18-BB9F-1EDA8DAB9F2D}" srcOrd="6" destOrd="0" presId="urn:microsoft.com/office/officeart/2005/8/layout/orgChart1"/>
    <dgm:cxn modelId="{ED96E6DC-C42D-437B-BF3E-EB8A81FF43C7}" type="presParOf" srcId="{A96F33A5-7965-45BB-A347-DBBD2B001B6F}" destId="{38D99AC2-635F-4AF1-BE42-C50882905570}" srcOrd="7" destOrd="0" presId="urn:microsoft.com/office/officeart/2005/8/layout/orgChart1"/>
    <dgm:cxn modelId="{C770AF8A-F1F6-46DA-81C5-6652A2071A7E}" type="presParOf" srcId="{38D99AC2-635F-4AF1-BE42-C50882905570}" destId="{04FB44CB-B62A-41AE-9710-B2A35D3D3D94}" srcOrd="0" destOrd="0" presId="urn:microsoft.com/office/officeart/2005/8/layout/orgChart1"/>
    <dgm:cxn modelId="{7586A494-0540-499F-8D1B-BCF6E95BF6CC}" type="presParOf" srcId="{04FB44CB-B62A-41AE-9710-B2A35D3D3D94}" destId="{D361EE01-AAAE-4139-98D0-DB76E4C2AC69}" srcOrd="0" destOrd="0" presId="urn:microsoft.com/office/officeart/2005/8/layout/orgChart1"/>
    <dgm:cxn modelId="{63C3AC28-19B8-4A48-A3A1-4B7CB1A30E7B}" type="presParOf" srcId="{04FB44CB-B62A-41AE-9710-B2A35D3D3D94}" destId="{185E7431-81EA-4C01-8BB0-2D8F78697479}" srcOrd="1" destOrd="0" presId="urn:microsoft.com/office/officeart/2005/8/layout/orgChart1"/>
    <dgm:cxn modelId="{B5D32AED-2DA3-4867-81BF-952C402650E0}" type="presParOf" srcId="{38D99AC2-635F-4AF1-BE42-C50882905570}" destId="{D876CFCA-F998-42E2-B064-44D54FF01852}" srcOrd="1" destOrd="0" presId="urn:microsoft.com/office/officeart/2005/8/layout/orgChart1"/>
    <dgm:cxn modelId="{EF987F1B-2BD2-4484-A576-56D0DAA79186}" type="presParOf" srcId="{D876CFCA-F998-42E2-B064-44D54FF01852}" destId="{2895050C-8C93-4933-BB87-933298EF096E}" srcOrd="0" destOrd="0" presId="urn:microsoft.com/office/officeart/2005/8/layout/orgChart1"/>
    <dgm:cxn modelId="{504291F3-AE7A-42FF-8B02-A0569DAE00AE}" type="presParOf" srcId="{D876CFCA-F998-42E2-B064-44D54FF01852}" destId="{80F81F62-8C2A-4FA6-B5E2-10337D94A59A}" srcOrd="1" destOrd="0" presId="urn:microsoft.com/office/officeart/2005/8/layout/orgChart1"/>
    <dgm:cxn modelId="{9C10776B-2C12-4ED5-98A4-5356EDE5197E}" type="presParOf" srcId="{80F81F62-8C2A-4FA6-B5E2-10337D94A59A}" destId="{A597A5CA-3BCC-441C-A0EC-F3C74FA34E08}" srcOrd="0" destOrd="0" presId="urn:microsoft.com/office/officeart/2005/8/layout/orgChart1"/>
    <dgm:cxn modelId="{11C2035C-D980-415D-8258-DFC7A65180C4}" type="presParOf" srcId="{A597A5CA-3BCC-441C-A0EC-F3C74FA34E08}" destId="{F6628393-A1D0-4577-BC2D-3E33694C8E2C}" srcOrd="0" destOrd="0" presId="urn:microsoft.com/office/officeart/2005/8/layout/orgChart1"/>
    <dgm:cxn modelId="{65C5C69D-B586-4D57-AC17-31EE123F9451}" type="presParOf" srcId="{A597A5CA-3BCC-441C-A0EC-F3C74FA34E08}" destId="{A6B41E77-4BFE-449C-AC84-0F87E2A484E4}" srcOrd="1" destOrd="0" presId="urn:microsoft.com/office/officeart/2005/8/layout/orgChart1"/>
    <dgm:cxn modelId="{F4F871CA-9B5E-4C9E-97BB-C9D64B355D5B}" type="presParOf" srcId="{80F81F62-8C2A-4FA6-B5E2-10337D94A59A}" destId="{AF024F07-681D-4146-8CE8-1073EA7D7F61}" srcOrd="1" destOrd="0" presId="urn:microsoft.com/office/officeart/2005/8/layout/orgChart1"/>
    <dgm:cxn modelId="{39A86B11-7A2A-41C0-B80A-6CF72BC8ECAE}" type="presParOf" srcId="{80F81F62-8C2A-4FA6-B5E2-10337D94A59A}" destId="{574A8568-E429-49F8-82BB-46211751BE29}" srcOrd="2" destOrd="0" presId="urn:microsoft.com/office/officeart/2005/8/layout/orgChart1"/>
    <dgm:cxn modelId="{FA9A4568-5262-48F6-8EF7-B98B02D681C0}" type="presParOf" srcId="{D876CFCA-F998-42E2-B064-44D54FF01852}" destId="{D798D6F5-7E35-483D-8F8E-3BA7EFC73574}" srcOrd="2" destOrd="0" presId="urn:microsoft.com/office/officeart/2005/8/layout/orgChart1"/>
    <dgm:cxn modelId="{13ACD101-ECBB-464D-9B5D-AA7EEA9C4636}" type="presParOf" srcId="{D876CFCA-F998-42E2-B064-44D54FF01852}" destId="{57DAB9D2-8268-4A15-929D-2D4F31D75999}" srcOrd="3" destOrd="0" presId="urn:microsoft.com/office/officeart/2005/8/layout/orgChart1"/>
    <dgm:cxn modelId="{43909530-A096-49F7-B677-C1F3D98DAEF9}" type="presParOf" srcId="{57DAB9D2-8268-4A15-929D-2D4F31D75999}" destId="{A727B9EE-83F9-472C-A8FA-E79DCE4B4779}" srcOrd="0" destOrd="0" presId="urn:microsoft.com/office/officeart/2005/8/layout/orgChart1"/>
    <dgm:cxn modelId="{B2BC0EE9-1CCA-4FAA-8A60-84E5E42E56EA}" type="presParOf" srcId="{A727B9EE-83F9-472C-A8FA-E79DCE4B4779}" destId="{2CB8EE8D-BAFE-47B9-B29E-3ED0AD61C85F}" srcOrd="0" destOrd="0" presId="urn:microsoft.com/office/officeart/2005/8/layout/orgChart1"/>
    <dgm:cxn modelId="{2485E435-CADE-47B0-ACCB-F90B1B1DDE7B}" type="presParOf" srcId="{A727B9EE-83F9-472C-A8FA-E79DCE4B4779}" destId="{53AE72CE-A123-4CD8-8B66-F2DA9BF59BD8}" srcOrd="1" destOrd="0" presId="urn:microsoft.com/office/officeart/2005/8/layout/orgChart1"/>
    <dgm:cxn modelId="{731F4C2B-F14F-416A-9694-38F91BAC3DB3}" type="presParOf" srcId="{57DAB9D2-8268-4A15-929D-2D4F31D75999}" destId="{301F10D0-9F76-454C-84EB-016453572A99}" srcOrd="1" destOrd="0" presId="urn:microsoft.com/office/officeart/2005/8/layout/orgChart1"/>
    <dgm:cxn modelId="{A766213A-DE8E-474D-9724-CEE41A92BCF6}" type="presParOf" srcId="{57DAB9D2-8268-4A15-929D-2D4F31D75999}" destId="{8911F6FC-1ECC-47BE-A73F-67EF35AF3755}" srcOrd="2" destOrd="0" presId="urn:microsoft.com/office/officeart/2005/8/layout/orgChart1"/>
    <dgm:cxn modelId="{C1F57828-6991-45E6-806B-EEF48CE99F4A}" type="presParOf" srcId="{D876CFCA-F998-42E2-B064-44D54FF01852}" destId="{89502D8B-EEBA-4083-9647-FA65764B65A2}" srcOrd="4" destOrd="0" presId="urn:microsoft.com/office/officeart/2005/8/layout/orgChart1"/>
    <dgm:cxn modelId="{168CFA32-D092-4F0E-B382-FB97FD40EFF5}" type="presParOf" srcId="{D876CFCA-F998-42E2-B064-44D54FF01852}" destId="{A9F1609F-FD2A-417C-A73E-F189691C738E}" srcOrd="5" destOrd="0" presId="urn:microsoft.com/office/officeart/2005/8/layout/orgChart1"/>
    <dgm:cxn modelId="{69BC20E4-F0D5-48D7-84C1-D6592981E661}" type="presParOf" srcId="{A9F1609F-FD2A-417C-A73E-F189691C738E}" destId="{4A21AEC7-576F-4971-9AA9-9259B4734710}" srcOrd="0" destOrd="0" presId="urn:microsoft.com/office/officeart/2005/8/layout/orgChart1"/>
    <dgm:cxn modelId="{C6805B0A-725D-40AB-8F3D-331E0859178F}" type="presParOf" srcId="{4A21AEC7-576F-4971-9AA9-9259B4734710}" destId="{9F1D28C3-5916-4CE1-9978-B7827D1694B9}" srcOrd="0" destOrd="0" presId="urn:microsoft.com/office/officeart/2005/8/layout/orgChart1"/>
    <dgm:cxn modelId="{7D6FC0DA-7D89-4CD5-98DF-BB4F183B61B6}" type="presParOf" srcId="{4A21AEC7-576F-4971-9AA9-9259B4734710}" destId="{6DFE2EBD-198F-4314-9264-744386C3131D}" srcOrd="1" destOrd="0" presId="urn:microsoft.com/office/officeart/2005/8/layout/orgChart1"/>
    <dgm:cxn modelId="{12247A79-547A-488F-BA9D-CE11006068B2}" type="presParOf" srcId="{A9F1609F-FD2A-417C-A73E-F189691C738E}" destId="{D11A2CEA-DD5B-411A-964B-2D9E28441A2F}" srcOrd="1" destOrd="0" presId="urn:microsoft.com/office/officeart/2005/8/layout/orgChart1"/>
    <dgm:cxn modelId="{58CFFD0E-3BC0-45C3-8376-862B04F7E3AC}" type="presParOf" srcId="{A9F1609F-FD2A-417C-A73E-F189691C738E}" destId="{B04EDC7C-F7B5-4F16-BDFD-5BA59CD2FD8C}" srcOrd="2" destOrd="0" presId="urn:microsoft.com/office/officeart/2005/8/layout/orgChart1"/>
    <dgm:cxn modelId="{23A65AA6-E5EB-4743-B33E-062DAD1C7C89}" type="presParOf" srcId="{D876CFCA-F998-42E2-B064-44D54FF01852}" destId="{06E539AC-CA03-43C8-8D8C-10146ABC4C0C}" srcOrd="6" destOrd="0" presId="urn:microsoft.com/office/officeart/2005/8/layout/orgChart1"/>
    <dgm:cxn modelId="{B9F4AB69-8A83-483D-9B1E-96CFB6C246B1}" type="presParOf" srcId="{D876CFCA-F998-42E2-B064-44D54FF01852}" destId="{8FDD6819-45D5-4332-9E75-C910C89A77FA}" srcOrd="7" destOrd="0" presId="urn:microsoft.com/office/officeart/2005/8/layout/orgChart1"/>
    <dgm:cxn modelId="{8C06E257-E45F-4BC0-926E-08F71D7A5812}" type="presParOf" srcId="{8FDD6819-45D5-4332-9E75-C910C89A77FA}" destId="{9391F789-39EC-447E-B972-CFCC5B4D512B}" srcOrd="0" destOrd="0" presId="urn:microsoft.com/office/officeart/2005/8/layout/orgChart1"/>
    <dgm:cxn modelId="{0CBCFE39-D12B-4A28-90B1-C285CC0E4596}" type="presParOf" srcId="{9391F789-39EC-447E-B972-CFCC5B4D512B}" destId="{CB675A65-28BC-45CD-95D4-36DCA2F148C7}" srcOrd="0" destOrd="0" presId="urn:microsoft.com/office/officeart/2005/8/layout/orgChart1"/>
    <dgm:cxn modelId="{3E9D2AB2-B6B6-448F-B20E-B01E2C4DD226}" type="presParOf" srcId="{9391F789-39EC-447E-B972-CFCC5B4D512B}" destId="{AA5493C5-5B7E-49DE-AFFE-59DDB8B93BB0}" srcOrd="1" destOrd="0" presId="urn:microsoft.com/office/officeart/2005/8/layout/orgChart1"/>
    <dgm:cxn modelId="{DAFD9BCC-CAFA-47DA-81AE-D085EB48A3DA}" type="presParOf" srcId="{8FDD6819-45D5-4332-9E75-C910C89A77FA}" destId="{A73026CF-08E2-43F3-A320-5B0083F4E129}" srcOrd="1" destOrd="0" presId="urn:microsoft.com/office/officeart/2005/8/layout/orgChart1"/>
    <dgm:cxn modelId="{41FDB158-3E9F-490E-93C0-C1DF0B48E6C1}" type="presParOf" srcId="{8FDD6819-45D5-4332-9E75-C910C89A77FA}" destId="{12F9B047-B16D-4517-A050-D3E53D837C55}" srcOrd="2" destOrd="0" presId="urn:microsoft.com/office/officeart/2005/8/layout/orgChart1"/>
    <dgm:cxn modelId="{6AADBCBE-7357-4134-AF36-9E7154013814}" type="presParOf" srcId="{D876CFCA-F998-42E2-B064-44D54FF01852}" destId="{1A30BA9C-3242-4EBA-9F56-5E7C0E8A805E}" srcOrd="8" destOrd="0" presId="urn:microsoft.com/office/officeart/2005/8/layout/orgChart1"/>
    <dgm:cxn modelId="{5C8C7382-C3E4-4433-9E94-C608389AAF03}" type="presParOf" srcId="{D876CFCA-F998-42E2-B064-44D54FF01852}" destId="{7FEDA658-39BA-4125-9049-FF0B1609B519}" srcOrd="9" destOrd="0" presId="urn:microsoft.com/office/officeart/2005/8/layout/orgChart1"/>
    <dgm:cxn modelId="{B778A26A-BB15-4CB1-A2BC-1BF7025BF61B}" type="presParOf" srcId="{7FEDA658-39BA-4125-9049-FF0B1609B519}" destId="{B9CCF22A-7BB8-419C-90E8-85B9C2BC1890}" srcOrd="0" destOrd="0" presId="urn:microsoft.com/office/officeart/2005/8/layout/orgChart1"/>
    <dgm:cxn modelId="{B2F5BB96-C445-4C97-A686-2D1E77AF6FDD}" type="presParOf" srcId="{B9CCF22A-7BB8-419C-90E8-85B9C2BC1890}" destId="{C58AE1C8-32B3-4ADB-8D8F-0FCAD3A4804A}" srcOrd="0" destOrd="0" presId="urn:microsoft.com/office/officeart/2005/8/layout/orgChart1"/>
    <dgm:cxn modelId="{7DF17C8E-2C32-4070-8AAA-A0AA39DA43CE}" type="presParOf" srcId="{B9CCF22A-7BB8-419C-90E8-85B9C2BC1890}" destId="{27F1A850-D823-494E-8F28-64F79792D952}" srcOrd="1" destOrd="0" presId="urn:microsoft.com/office/officeart/2005/8/layout/orgChart1"/>
    <dgm:cxn modelId="{FC3ED01C-836E-4190-B368-BFD0761C79BA}" type="presParOf" srcId="{7FEDA658-39BA-4125-9049-FF0B1609B519}" destId="{5F45211C-FD15-49ED-A9F9-DFC381787820}" srcOrd="1" destOrd="0" presId="urn:microsoft.com/office/officeart/2005/8/layout/orgChart1"/>
    <dgm:cxn modelId="{A5E8C69E-AD50-4BA4-BCDD-52A1F5EAB8E0}" type="presParOf" srcId="{7FEDA658-39BA-4125-9049-FF0B1609B519}" destId="{445D8C17-B5A7-461C-81C5-14B2D34F35F8}" srcOrd="2" destOrd="0" presId="urn:microsoft.com/office/officeart/2005/8/layout/orgChart1"/>
    <dgm:cxn modelId="{FE7EA806-D64E-4802-806C-EDA7601853F3}" type="presParOf" srcId="{38D99AC2-635F-4AF1-BE42-C50882905570}" destId="{F3A9EFD1-6B41-4605-AD1B-4578945C5315}" srcOrd="2" destOrd="0" presId="urn:microsoft.com/office/officeart/2005/8/layout/orgChart1"/>
    <dgm:cxn modelId="{898EC8B2-DDE4-4A26-A405-AEF3D68FEB14}" type="presParOf" srcId="{A96F33A5-7965-45BB-A347-DBBD2B001B6F}" destId="{7BA24B59-AB8F-4F84-95AB-0AA4D1594DFF}" srcOrd="8" destOrd="0" presId="urn:microsoft.com/office/officeart/2005/8/layout/orgChart1"/>
    <dgm:cxn modelId="{DE17D9D1-9378-4335-BD1A-31FED4771D16}" type="presParOf" srcId="{A96F33A5-7965-45BB-A347-DBBD2B001B6F}" destId="{91C0BDAA-2857-44C3-83F1-600FD8932532}" srcOrd="9" destOrd="0" presId="urn:microsoft.com/office/officeart/2005/8/layout/orgChart1"/>
    <dgm:cxn modelId="{6FE8B838-1BE1-4709-BDB8-1AED12444649}" type="presParOf" srcId="{91C0BDAA-2857-44C3-83F1-600FD8932532}" destId="{4827CA9E-1C45-4261-ACCB-EC9D543930BE}" srcOrd="0" destOrd="0" presId="urn:microsoft.com/office/officeart/2005/8/layout/orgChart1"/>
    <dgm:cxn modelId="{8FBC6B75-BDF1-4396-8ECD-EFF8ABBF447C}" type="presParOf" srcId="{4827CA9E-1C45-4261-ACCB-EC9D543930BE}" destId="{8CF994BF-E54B-43E3-92EC-2A1D1941E8C5}" srcOrd="0" destOrd="0" presId="urn:microsoft.com/office/officeart/2005/8/layout/orgChart1"/>
    <dgm:cxn modelId="{FA2A4265-0CBE-485E-A5A1-3243F55438DA}" type="presParOf" srcId="{4827CA9E-1C45-4261-ACCB-EC9D543930BE}" destId="{1AD7E906-AB41-49BD-B02B-75133425F175}" srcOrd="1" destOrd="0" presId="urn:microsoft.com/office/officeart/2005/8/layout/orgChart1"/>
    <dgm:cxn modelId="{8D56ED39-67E2-4206-8096-A851CB4F1814}" type="presParOf" srcId="{91C0BDAA-2857-44C3-83F1-600FD8932532}" destId="{6A024C4B-9128-4A57-9BC2-85B9F6F02618}" srcOrd="1" destOrd="0" presId="urn:microsoft.com/office/officeart/2005/8/layout/orgChart1"/>
    <dgm:cxn modelId="{EAF61F72-C798-4D69-A677-5CC0440B3B54}" type="presParOf" srcId="{91C0BDAA-2857-44C3-83F1-600FD8932532}" destId="{7D3B2001-041B-4D6C-833F-69B84343BFFB}" srcOrd="2" destOrd="0" presId="urn:microsoft.com/office/officeart/2005/8/layout/orgChart1"/>
    <dgm:cxn modelId="{0DE74FCB-0157-4ADC-B757-1986529212B2}" type="presParOf" srcId="{A96F33A5-7965-45BB-A347-DBBD2B001B6F}" destId="{577B2CF7-36D7-4112-8BE3-FC5E3A247453}" srcOrd="10" destOrd="0" presId="urn:microsoft.com/office/officeart/2005/8/layout/orgChart1"/>
    <dgm:cxn modelId="{1BF57FE3-D406-4521-AF20-69877D1B46AE}" type="presParOf" srcId="{A96F33A5-7965-45BB-A347-DBBD2B001B6F}" destId="{F0AB3584-5E60-4238-BED0-EDAF9A333139}" srcOrd="11" destOrd="0" presId="urn:microsoft.com/office/officeart/2005/8/layout/orgChart1"/>
    <dgm:cxn modelId="{A052E24F-C7AD-4FE1-8E6C-1F9E73E452C5}" type="presParOf" srcId="{F0AB3584-5E60-4238-BED0-EDAF9A333139}" destId="{AC36587B-9153-4C3A-9763-0375F35C06E6}" srcOrd="0" destOrd="0" presId="urn:microsoft.com/office/officeart/2005/8/layout/orgChart1"/>
    <dgm:cxn modelId="{1647883F-2F1D-44D3-813A-7303966B926D}" type="presParOf" srcId="{AC36587B-9153-4C3A-9763-0375F35C06E6}" destId="{780092CE-50E4-4472-8D61-55C656EBE3AD}" srcOrd="0" destOrd="0" presId="urn:microsoft.com/office/officeart/2005/8/layout/orgChart1"/>
    <dgm:cxn modelId="{3E503209-6433-450A-BD2D-16A5C5EA8042}" type="presParOf" srcId="{AC36587B-9153-4C3A-9763-0375F35C06E6}" destId="{E294C06E-F20B-4349-9F11-BA8CF6690FEF}" srcOrd="1" destOrd="0" presId="urn:microsoft.com/office/officeart/2005/8/layout/orgChart1"/>
    <dgm:cxn modelId="{22258861-4CF2-46DB-8DB9-79A2C121A948}" type="presParOf" srcId="{F0AB3584-5E60-4238-BED0-EDAF9A333139}" destId="{38F28104-0B18-4F22-A07D-1E0824C35414}" srcOrd="1" destOrd="0" presId="urn:microsoft.com/office/officeart/2005/8/layout/orgChart1"/>
    <dgm:cxn modelId="{DD18F3FE-D06B-40B4-8789-810D8371A3AB}" type="presParOf" srcId="{F0AB3584-5E60-4238-BED0-EDAF9A333139}" destId="{FCB37647-90B5-4E1F-A83C-734BF482A08B}" srcOrd="2" destOrd="0" presId="urn:microsoft.com/office/officeart/2005/8/layout/orgChart1"/>
    <dgm:cxn modelId="{53DD0E4A-08F1-4D1A-A61F-9E1E5274AF82}" type="presParOf" srcId="{B40FD9CA-64EC-4529-923A-38901B4C8BE5}" destId="{32A182C0-AA22-416E-98B3-890D7367FED7}" srcOrd="2" destOrd="0" presId="urn:microsoft.com/office/officeart/2005/8/layout/orgChart1"/>
    <dgm:cxn modelId="{B704F122-48A6-499C-BAAC-F1FE036219A8}" type="presParOf" srcId="{32A182C0-AA22-416E-98B3-890D7367FED7}" destId="{76C49974-8268-4315-A28E-25B4D52B3FAE}" srcOrd="0" destOrd="0" presId="urn:microsoft.com/office/officeart/2005/8/layout/orgChart1"/>
    <dgm:cxn modelId="{C270A500-67B5-4B5D-9242-A64B73C5C033}" type="presParOf" srcId="{32A182C0-AA22-416E-98B3-890D7367FED7}" destId="{0CCA69FA-BD18-467A-A0D9-824F72DE5F05}" srcOrd="1" destOrd="0" presId="urn:microsoft.com/office/officeart/2005/8/layout/orgChart1"/>
    <dgm:cxn modelId="{9D87571E-7B35-4DD4-98FE-CC114B9DA029}" type="presParOf" srcId="{0CCA69FA-BD18-467A-A0D9-824F72DE5F05}" destId="{6AE9E272-D5B1-4DC3-91D5-76259484294F}" srcOrd="0" destOrd="0" presId="urn:microsoft.com/office/officeart/2005/8/layout/orgChart1"/>
    <dgm:cxn modelId="{A4256A3F-B898-4574-9383-4030893ED4C4}" type="presParOf" srcId="{6AE9E272-D5B1-4DC3-91D5-76259484294F}" destId="{3E28F2F2-17F9-4E60-A778-908996B7F1FC}" srcOrd="0" destOrd="0" presId="urn:microsoft.com/office/officeart/2005/8/layout/orgChart1"/>
    <dgm:cxn modelId="{15430F2E-F0C3-4F8E-968E-07604431F68F}" type="presParOf" srcId="{6AE9E272-D5B1-4DC3-91D5-76259484294F}" destId="{F2F1A541-8490-4002-BAD3-5964633414F6}" srcOrd="1" destOrd="0" presId="urn:microsoft.com/office/officeart/2005/8/layout/orgChart1"/>
    <dgm:cxn modelId="{0153CAD1-25DD-43F2-800D-5FEF9685077D}" type="presParOf" srcId="{0CCA69FA-BD18-467A-A0D9-824F72DE5F05}" destId="{8EB147C9-88E1-4E59-99BF-F7ACA162A84C}" srcOrd="1" destOrd="0" presId="urn:microsoft.com/office/officeart/2005/8/layout/orgChart1"/>
    <dgm:cxn modelId="{71CF292A-42DE-411F-891E-8C2BCE9D4AA3}" type="presParOf" srcId="{0CCA69FA-BD18-467A-A0D9-824F72DE5F05}" destId="{01820AD3-4239-4871-A63E-E609DBCE825F}" srcOrd="2" destOrd="0" presId="urn:microsoft.com/office/officeart/2005/8/layout/orgChart1"/>
    <dgm:cxn modelId="{EBBA089D-B741-4C2E-A1F2-053810197293}" type="presParOf" srcId="{01820AD3-4239-4871-A63E-E609DBCE825F}" destId="{CAB8E2DE-11F1-4368-96C8-998EE527B53F}" srcOrd="0" destOrd="0" presId="urn:microsoft.com/office/officeart/2005/8/layout/orgChart1"/>
    <dgm:cxn modelId="{DDC600B6-475D-4E90-BE94-1C42E7A32B60}" type="presParOf" srcId="{01820AD3-4239-4871-A63E-E609DBCE825F}" destId="{5BE3E0FA-C1A9-4C12-8FE9-1C02F5F4CDBD}" srcOrd="1" destOrd="0" presId="urn:microsoft.com/office/officeart/2005/8/layout/orgChart1"/>
    <dgm:cxn modelId="{53813BE4-13D6-41B2-A989-870FAB3D2DF1}" type="presParOf" srcId="{5BE3E0FA-C1A9-4C12-8FE9-1C02F5F4CDBD}" destId="{BFCC06F4-DEFE-4147-8DB4-1D98971A3BB9}" srcOrd="0" destOrd="0" presId="urn:microsoft.com/office/officeart/2005/8/layout/orgChart1"/>
    <dgm:cxn modelId="{E75AA774-6DA0-4AD5-922A-D26241DB5C81}" type="presParOf" srcId="{BFCC06F4-DEFE-4147-8DB4-1D98971A3BB9}" destId="{B03B3F2A-AD42-4EB7-9C7C-26CBEB69FAF9}" srcOrd="0" destOrd="0" presId="urn:microsoft.com/office/officeart/2005/8/layout/orgChart1"/>
    <dgm:cxn modelId="{68AF4C15-18F5-497D-8334-633149EB61CE}" type="presParOf" srcId="{BFCC06F4-DEFE-4147-8DB4-1D98971A3BB9}" destId="{9D44A5C0-96F7-4EDA-A839-C3667EE820D0}" srcOrd="1" destOrd="0" presId="urn:microsoft.com/office/officeart/2005/8/layout/orgChart1"/>
    <dgm:cxn modelId="{1CA8EE9D-9CAC-4B76-875D-868630A001E3}" type="presParOf" srcId="{5BE3E0FA-C1A9-4C12-8FE9-1C02F5F4CDBD}" destId="{203329D0-7D39-4327-9C4E-A1F76280A9CD}" srcOrd="1" destOrd="0" presId="urn:microsoft.com/office/officeart/2005/8/layout/orgChart1"/>
    <dgm:cxn modelId="{5FA3874B-E366-4AC0-B5FD-B8716EB7114D}" type="presParOf" srcId="{5BE3E0FA-C1A9-4C12-8FE9-1C02F5F4CDBD}" destId="{9E9AA027-1D56-4B0C-A799-8E86A4ADD4CA}" srcOrd="2" destOrd="0" presId="urn:microsoft.com/office/officeart/2005/8/layout/orgChart1"/>
    <dgm:cxn modelId="{DF25FFCA-5837-477C-947B-1850B2E67F10}" type="presParOf" srcId="{01820AD3-4239-4871-A63E-E609DBCE825F}" destId="{EDA98198-2CC1-4D68-AD8A-B2E9503ECBD0}" srcOrd="2" destOrd="0" presId="urn:microsoft.com/office/officeart/2005/8/layout/orgChart1"/>
    <dgm:cxn modelId="{02D92375-AB44-4727-A07E-AE41EA3AB524}" type="presParOf" srcId="{01820AD3-4239-4871-A63E-E609DBCE825F}" destId="{08F76EA7-2AA4-4524-8606-3639242CEB5E}" srcOrd="3" destOrd="0" presId="urn:microsoft.com/office/officeart/2005/8/layout/orgChart1"/>
    <dgm:cxn modelId="{45B4C07B-A1B5-4904-880E-CCB1184D518A}" type="presParOf" srcId="{08F76EA7-2AA4-4524-8606-3639242CEB5E}" destId="{B60B7E14-B287-4372-924B-F05785B1060C}" srcOrd="0" destOrd="0" presId="urn:microsoft.com/office/officeart/2005/8/layout/orgChart1"/>
    <dgm:cxn modelId="{093B3AB6-4C17-45CA-924D-FB689499D055}" type="presParOf" srcId="{B60B7E14-B287-4372-924B-F05785B1060C}" destId="{0EC125AA-BCFD-4574-BEF6-D125BD4B5333}" srcOrd="0" destOrd="0" presId="urn:microsoft.com/office/officeart/2005/8/layout/orgChart1"/>
    <dgm:cxn modelId="{26462D1E-478B-4455-ABA1-C0ABECCC7D65}" type="presParOf" srcId="{B60B7E14-B287-4372-924B-F05785B1060C}" destId="{E88A38AE-5275-4ADF-B25A-A4F7D1775168}" srcOrd="1" destOrd="0" presId="urn:microsoft.com/office/officeart/2005/8/layout/orgChart1"/>
    <dgm:cxn modelId="{0CE848FD-E97D-43C4-8B57-FD213FD64C93}" type="presParOf" srcId="{08F76EA7-2AA4-4524-8606-3639242CEB5E}" destId="{05C4636E-1B96-4A3F-8D76-7F47E31BB963}" srcOrd="1" destOrd="0" presId="urn:microsoft.com/office/officeart/2005/8/layout/orgChart1"/>
    <dgm:cxn modelId="{987868B2-6BEB-46F9-901D-46DA7B7DDF04}" type="presParOf" srcId="{08F76EA7-2AA4-4524-8606-3639242CEB5E}" destId="{D0A5F44D-1874-4555-9681-5D540CEEDC9A}"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E5748B37-865D-452B-AE96-5B91AFD128AC}">
      <dgm:prSet phldrT="[Text]"/>
      <dgm:spPr/>
      <dgm:t>
        <a:bodyPr/>
        <a:lstStyle/>
        <a:p>
          <a:pPr rtl="1"/>
          <a:r>
            <a:rPr lang="fa-IR" dirty="0">
              <a:cs typeface="B Yagut" pitchFamily="2" charset="-78"/>
            </a:rPr>
            <a:t>بهورز</a:t>
          </a:r>
        </a:p>
      </dgm:t>
    </dgm:pt>
    <dgm:pt modelId="{21AE147C-EB3C-4E32-8E3B-B88806FCF77A}" type="parTrans" cxnId="{0C9C8C2B-8D37-41A5-97A2-A715040D2695}">
      <dgm:prSet/>
      <dgm:spPr/>
      <dgm:t>
        <a:bodyPr/>
        <a:lstStyle/>
        <a:p>
          <a:pPr rtl="1"/>
          <a:endParaRPr lang="fa-IR">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32DB483-8C1D-4FC3-A977-9CC1B4778298}">
      <dgm:prSet phldrT="[Text]" custT="1"/>
      <dgm:spPr/>
      <dgm:t>
        <a:bodyPr/>
        <a:lstStyle/>
        <a:p>
          <a:pPr rtl="1"/>
          <a:r>
            <a:rPr lang="fa-IR" sz="1400" dirty="0">
              <a:cs typeface="B Yagut" pitchFamily="2" charset="-78"/>
            </a:rPr>
            <a:t>پزشک مرکز روستایی</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مشاوره</a:t>
          </a: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497BC357-6834-4795-861D-D473E90FC8E4}" type="presOf" srcId="{505BCAA5-1E3A-4E4C-9DA4-96819CFA8E5D}" destId="{76C3B7D6-2445-4F9E-A80B-7D3E71A401FA}" srcOrd="0" destOrd="0" presId="urn:microsoft.com/office/officeart/2005/8/layout/orgChart1"/>
    <dgm:cxn modelId="{5F7E8DE7-087F-4671-A677-C2B136B712E5}" type="presOf" srcId="{BB2A369B-50AC-49EA-88DC-5174E61C03D3}" destId="{44F6D9CD-4E57-4D71-8B6C-B7ACF11E6B56}" srcOrd="0" destOrd="0" presId="urn:microsoft.com/office/officeart/2005/8/layout/orgChart1"/>
    <dgm:cxn modelId="{90BA1C15-7A9F-4AE1-B116-2C2850FECC9A}" type="presOf" srcId="{232DB483-8C1D-4FC3-A977-9CC1B4778298}" destId="{3E662CED-3AA4-4719-BBF7-6E8410750728}" srcOrd="1" destOrd="0" presId="urn:microsoft.com/office/officeart/2005/8/layout/orgChart1"/>
    <dgm:cxn modelId="{751A46E1-D322-4D19-AA74-1361895FA137}" type="presOf" srcId="{E5748B37-865D-452B-AE96-5B91AFD128AC}" destId="{181BFF40-524B-4916-9EE2-9BD2ECCD6F0E}" srcOrd="0" destOrd="0" presId="urn:microsoft.com/office/officeart/2005/8/layout/orgChart1"/>
    <dgm:cxn modelId="{7988182F-3EDD-4693-B6AA-553833437D24}"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BD5169D0-80B9-4BC7-9389-1DBF65E5087F}" type="presOf" srcId="{CFCC440A-0CF1-4AAD-A765-8EB72DE9A49F}" destId="{738D4771-DA54-47D1-B090-C77DA2F738D2}" srcOrd="0" destOrd="0" presId="urn:microsoft.com/office/officeart/2005/8/layout/orgChart1"/>
    <dgm:cxn modelId="{460E465A-7DAB-4ED7-8A3E-3A1F8C0D5F8D}" type="presOf" srcId="{E2739E8A-0D70-44EE-A125-2B8B025C71CF}" destId="{E36C8AED-C841-4128-8CD3-71CBABDD0529}" srcOrd="1" destOrd="0" presId="urn:microsoft.com/office/officeart/2005/8/layout/orgChart1"/>
    <dgm:cxn modelId="{D95BA4F6-675D-4CE2-9840-275C16BFC99E}" type="presOf" srcId="{649C28D6-45EC-44F9-8ABE-6341DF449C69}" destId="{392477E9-D363-4B0C-B439-09E4802FE941}" srcOrd="0" destOrd="0" presId="urn:microsoft.com/office/officeart/2005/8/layout/orgChart1"/>
    <dgm:cxn modelId="{A13299D3-8FF4-48EC-9095-58A40A2FB7B8}" type="presOf" srcId="{E2739E8A-0D70-44EE-A125-2B8B025C71CF}" destId="{4B34FE99-B08B-4646-8048-115FE3A5274B}" srcOrd="0" destOrd="0" presId="urn:microsoft.com/office/officeart/2005/8/layout/orgChart1"/>
    <dgm:cxn modelId="{BE4D4847-750B-40A9-94E6-A4879D7A034E}" type="presOf" srcId="{8336845A-4DF6-4489-B0B4-96BAED8EDF22}" destId="{BCDF8AFC-B5A5-476F-84AE-904C040B60D0}" srcOrd="1" destOrd="0" presId="urn:microsoft.com/office/officeart/2005/8/layout/orgChart1"/>
    <dgm:cxn modelId="{E273598D-D468-476E-A7EA-88E5A62064E2}" type="presOf" srcId="{79263749-58D2-4E3F-8710-09D7319AFE3C}" destId="{CD5F518A-F194-43EB-A473-959E34E7AAC1}" srcOrd="0" destOrd="0" presId="urn:microsoft.com/office/officeart/2005/8/layout/orgChart1"/>
    <dgm:cxn modelId="{46B61B20-E356-42CA-A599-4DB9A454C08B}" type="presOf" srcId="{65E6AEEC-141E-4A56-A158-721501DAD0D6}" destId="{8ECBF737-1345-43BC-89E1-30CA03614145}" srcOrd="0"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F49AA207-E651-4E7C-94AF-7F389A6A3207}" type="presOf" srcId="{BB2A369B-50AC-49EA-88DC-5174E61C03D3}" destId="{2F52F308-A7DF-4220-A5D0-A344A0A08C2F}"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42DDADD1-CD22-41D6-BF70-43775410DC2D}" srcId="{E5748B37-865D-452B-AE96-5B91AFD128AC}" destId="{E2739E8A-0D70-44EE-A125-2B8B025C71CF}" srcOrd="3" destOrd="0" parTransId="{79263749-58D2-4E3F-8710-09D7319AFE3C}" sibTransId="{CB52AECB-8407-4C33-B15A-DDE30EBD7038}"/>
    <dgm:cxn modelId="{6FDF8034-B86F-43FD-8A75-ED91DA266802}" type="presOf" srcId="{8336845A-4DF6-4489-B0B4-96BAED8EDF22}" destId="{47F67E46-D512-42F9-98C6-28CF229BE739}"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B1696D5E-6F9A-4BE7-BCCB-F90B57E699D7}" type="presOf" srcId="{E5748B37-865D-452B-AE96-5B91AFD128AC}" destId="{ACB038ED-568A-4F26-B0E3-B2170E6EE390}" srcOrd="1" destOrd="0" presId="urn:microsoft.com/office/officeart/2005/8/layout/orgChart1"/>
    <dgm:cxn modelId="{59ABBABD-A100-41E7-BC60-2D4B1FAD9FCE}" type="presParOf" srcId="{76C3B7D6-2445-4F9E-A80B-7D3E71A401FA}" destId="{DD377019-FC67-4A42-B0FD-5F0A72FF9A11}" srcOrd="0" destOrd="0" presId="urn:microsoft.com/office/officeart/2005/8/layout/orgChart1"/>
    <dgm:cxn modelId="{5E770349-81A2-475D-9054-F196A7637F07}" type="presParOf" srcId="{DD377019-FC67-4A42-B0FD-5F0A72FF9A11}" destId="{13593955-8BF9-4F4D-8E14-96405526F2A8}" srcOrd="0" destOrd="0" presId="urn:microsoft.com/office/officeart/2005/8/layout/orgChart1"/>
    <dgm:cxn modelId="{3DBD4146-417F-4DDA-B521-852A1B074663}" type="presParOf" srcId="{13593955-8BF9-4F4D-8E14-96405526F2A8}" destId="{181BFF40-524B-4916-9EE2-9BD2ECCD6F0E}" srcOrd="0" destOrd="0" presId="urn:microsoft.com/office/officeart/2005/8/layout/orgChart1"/>
    <dgm:cxn modelId="{CCA4C61C-9E39-422F-96B6-5EF09000C6F3}" type="presParOf" srcId="{13593955-8BF9-4F4D-8E14-96405526F2A8}" destId="{ACB038ED-568A-4F26-B0E3-B2170E6EE390}" srcOrd="1" destOrd="0" presId="urn:microsoft.com/office/officeart/2005/8/layout/orgChart1"/>
    <dgm:cxn modelId="{1670AB8D-B001-4B9C-8746-D13EFD7A2604}" type="presParOf" srcId="{DD377019-FC67-4A42-B0FD-5F0A72FF9A11}" destId="{A1BFFB38-A8F8-4CFF-AECC-9271359C9E1E}" srcOrd="1" destOrd="0" presId="urn:microsoft.com/office/officeart/2005/8/layout/orgChart1"/>
    <dgm:cxn modelId="{C4A74F91-B154-43E9-8B2D-CE4B8A7377F8}" type="presParOf" srcId="{A1BFFB38-A8F8-4CFF-AECC-9271359C9E1E}" destId="{392477E9-D363-4B0C-B439-09E4802FE941}" srcOrd="0" destOrd="0" presId="urn:microsoft.com/office/officeart/2005/8/layout/orgChart1"/>
    <dgm:cxn modelId="{7C10E0EB-67B8-4435-A42F-14DAE65CA9F7}" type="presParOf" srcId="{A1BFFB38-A8F8-4CFF-AECC-9271359C9E1E}" destId="{04B940F3-8F3F-4A22-95AB-7C91901ADA99}" srcOrd="1" destOrd="0" presId="urn:microsoft.com/office/officeart/2005/8/layout/orgChart1"/>
    <dgm:cxn modelId="{E63831B7-A693-4F08-AA13-5741632660BD}" type="presParOf" srcId="{04B940F3-8F3F-4A22-95AB-7C91901ADA99}" destId="{670064F4-447A-4B8D-8A1C-CD553489CA14}" srcOrd="0" destOrd="0" presId="urn:microsoft.com/office/officeart/2005/8/layout/orgChart1"/>
    <dgm:cxn modelId="{AB86359C-5E30-4D79-BAC3-3BC4D417C810}" type="presParOf" srcId="{670064F4-447A-4B8D-8A1C-CD553489CA14}" destId="{58A05FF3-EF6E-4C15-AF2A-04CDA004CB7B}" srcOrd="0" destOrd="0" presId="urn:microsoft.com/office/officeart/2005/8/layout/orgChart1"/>
    <dgm:cxn modelId="{3255F290-1E66-4BA9-8AC6-B807E0322F0B}" type="presParOf" srcId="{670064F4-447A-4B8D-8A1C-CD553489CA14}" destId="{3E662CED-3AA4-4719-BBF7-6E8410750728}" srcOrd="1" destOrd="0" presId="urn:microsoft.com/office/officeart/2005/8/layout/orgChart1"/>
    <dgm:cxn modelId="{F93733BF-FF9D-4CB5-A2F8-9269687303D9}" type="presParOf" srcId="{04B940F3-8F3F-4A22-95AB-7C91901ADA99}" destId="{06860098-069E-4699-81BE-AA325A5F4C4A}" srcOrd="1" destOrd="0" presId="urn:microsoft.com/office/officeart/2005/8/layout/orgChart1"/>
    <dgm:cxn modelId="{6726C512-64D5-4E42-922D-E7D0E9658D76}" type="presParOf" srcId="{04B940F3-8F3F-4A22-95AB-7C91901ADA99}" destId="{CC14173C-BE80-4B6B-AFA3-4AAB515929C1}" srcOrd="2" destOrd="0" presId="urn:microsoft.com/office/officeart/2005/8/layout/orgChart1"/>
    <dgm:cxn modelId="{AFE37148-3E6D-4ABB-9785-5F38048BBEBA}" type="presParOf" srcId="{A1BFFB38-A8F8-4CFF-AECC-9271359C9E1E}" destId="{738D4771-DA54-47D1-B090-C77DA2F738D2}" srcOrd="2" destOrd="0" presId="urn:microsoft.com/office/officeart/2005/8/layout/orgChart1"/>
    <dgm:cxn modelId="{A8C03969-7240-4F63-89FC-B4A439E2233E}" type="presParOf" srcId="{A1BFFB38-A8F8-4CFF-AECC-9271359C9E1E}" destId="{6DF87233-BE63-4649-B8B6-4270D006A3E0}" srcOrd="3" destOrd="0" presId="urn:microsoft.com/office/officeart/2005/8/layout/orgChart1"/>
    <dgm:cxn modelId="{BF37140D-162D-4913-A103-83E75BF017D9}" type="presParOf" srcId="{6DF87233-BE63-4649-B8B6-4270D006A3E0}" destId="{C157F4B6-D89A-4B09-9C41-928DD8D8E926}" srcOrd="0" destOrd="0" presId="urn:microsoft.com/office/officeart/2005/8/layout/orgChart1"/>
    <dgm:cxn modelId="{9F7D8874-6CE9-45DA-BBD9-2D94E8207ED8}" type="presParOf" srcId="{C157F4B6-D89A-4B09-9C41-928DD8D8E926}" destId="{44F6D9CD-4E57-4D71-8B6C-B7ACF11E6B56}" srcOrd="0" destOrd="0" presId="urn:microsoft.com/office/officeart/2005/8/layout/orgChart1"/>
    <dgm:cxn modelId="{1D284700-D7D1-4481-8BBA-54ADEB5765C8}" type="presParOf" srcId="{C157F4B6-D89A-4B09-9C41-928DD8D8E926}" destId="{2F52F308-A7DF-4220-A5D0-A344A0A08C2F}" srcOrd="1" destOrd="0" presId="urn:microsoft.com/office/officeart/2005/8/layout/orgChart1"/>
    <dgm:cxn modelId="{2643C63D-8725-424D-A9B6-625DD06B1DB9}" type="presParOf" srcId="{6DF87233-BE63-4649-B8B6-4270D006A3E0}" destId="{C378A6EF-E391-401C-B540-BDFFCE948A66}" srcOrd="1" destOrd="0" presId="urn:microsoft.com/office/officeart/2005/8/layout/orgChart1"/>
    <dgm:cxn modelId="{0FD1D62B-8F00-4776-BBE1-AE617BDD6565}" type="presParOf" srcId="{6DF87233-BE63-4649-B8B6-4270D006A3E0}" destId="{74EB3C4A-DFA2-43D9-9DAE-4E77C1F91894}" srcOrd="2" destOrd="0" presId="urn:microsoft.com/office/officeart/2005/8/layout/orgChart1"/>
    <dgm:cxn modelId="{3E3990CB-55ED-4445-93A1-AE7480FA7BC2}" type="presParOf" srcId="{A1BFFB38-A8F8-4CFF-AECC-9271359C9E1E}" destId="{8ECBF737-1345-43BC-89E1-30CA03614145}" srcOrd="4" destOrd="0" presId="urn:microsoft.com/office/officeart/2005/8/layout/orgChart1"/>
    <dgm:cxn modelId="{D617B602-D1BC-4F81-A0DB-3C8BD6AF6E68}" type="presParOf" srcId="{A1BFFB38-A8F8-4CFF-AECC-9271359C9E1E}" destId="{0882A597-596D-4D6F-9E1D-CBCB8F9883B5}" srcOrd="5" destOrd="0" presId="urn:microsoft.com/office/officeart/2005/8/layout/orgChart1"/>
    <dgm:cxn modelId="{58C34577-F7A4-446E-9D56-4FF2ABB2EE94}" type="presParOf" srcId="{0882A597-596D-4D6F-9E1D-CBCB8F9883B5}" destId="{9AF92AB3-50E2-44ED-BAE5-846BC1B3F2C0}" srcOrd="0" destOrd="0" presId="urn:microsoft.com/office/officeart/2005/8/layout/orgChart1"/>
    <dgm:cxn modelId="{0FF445AF-C59D-47B2-BF4E-59F992ED2CC1}" type="presParOf" srcId="{9AF92AB3-50E2-44ED-BAE5-846BC1B3F2C0}" destId="{47F67E46-D512-42F9-98C6-28CF229BE739}" srcOrd="0" destOrd="0" presId="urn:microsoft.com/office/officeart/2005/8/layout/orgChart1"/>
    <dgm:cxn modelId="{295683DF-1A0A-4EA0-B9FA-C8758AA85851}" type="presParOf" srcId="{9AF92AB3-50E2-44ED-BAE5-846BC1B3F2C0}" destId="{BCDF8AFC-B5A5-476F-84AE-904C040B60D0}" srcOrd="1" destOrd="0" presId="urn:microsoft.com/office/officeart/2005/8/layout/orgChart1"/>
    <dgm:cxn modelId="{BFC630AB-D8EB-41E5-8B82-8E47022B0995}" type="presParOf" srcId="{0882A597-596D-4D6F-9E1D-CBCB8F9883B5}" destId="{6112B012-81E0-489D-A11A-3257A6E93DD0}" srcOrd="1" destOrd="0" presId="urn:microsoft.com/office/officeart/2005/8/layout/orgChart1"/>
    <dgm:cxn modelId="{3C7B5262-B28C-4635-936C-88116F2CCC87}" type="presParOf" srcId="{0882A597-596D-4D6F-9E1D-CBCB8F9883B5}" destId="{E9F0C9A9-CF7A-4B48-AB05-7ED981C1500E}" srcOrd="2" destOrd="0" presId="urn:microsoft.com/office/officeart/2005/8/layout/orgChart1"/>
    <dgm:cxn modelId="{4B224459-3FF5-4448-96EC-E87ADDC7FA54}" type="presParOf" srcId="{A1BFFB38-A8F8-4CFF-AECC-9271359C9E1E}" destId="{CD5F518A-F194-43EB-A473-959E34E7AAC1}" srcOrd="6" destOrd="0" presId="urn:microsoft.com/office/officeart/2005/8/layout/orgChart1"/>
    <dgm:cxn modelId="{76C318CE-8ADC-4EBF-826E-1BE6DC2284FA}" type="presParOf" srcId="{A1BFFB38-A8F8-4CFF-AECC-9271359C9E1E}" destId="{A35A6DAD-EFE5-4A5D-BB3C-01376AFD7FD5}" srcOrd="7" destOrd="0" presId="urn:microsoft.com/office/officeart/2005/8/layout/orgChart1"/>
    <dgm:cxn modelId="{3245CD5E-C5B0-42A2-A47E-5E9624B16141}" type="presParOf" srcId="{A35A6DAD-EFE5-4A5D-BB3C-01376AFD7FD5}" destId="{D87340BC-AAAE-4201-9C41-411D62C9B84A}" srcOrd="0" destOrd="0" presId="urn:microsoft.com/office/officeart/2005/8/layout/orgChart1"/>
    <dgm:cxn modelId="{B9F5453B-5E91-4961-857A-482F2F60CC2A}" type="presParOf" srcId="{D87340BC-AAAE-4201-9C41-411D62C9B84A}" destId="{4B34FE99-B08B-4646-8048-115FE3A5274B}" srcOrd="0" destOrd="0" presId="urn:microsoft.com/office/officeart/2005/8/layout/orgChart1"/>
    <dgm:cxn modelId="{F0F756F3-3E1A-4EF6-A121-29FA94E4A7CC}" type="presParOf" srcId="{D87340BC-AAAE-4201-9C41-411D62C9B84A}" destId="{E36C8AED-C841-4128-8CD3-71CBABDD0529}" srcOrd="1" destOrd="0" presId="urn:microsoft.com/office/officeart/2005/8/layout/orgChart1"/>
    <dgm:cxn modelId="{10DD444B-D64A-4A8A-9D9E-EFA0C5A13A7F}" type="presParOf" srcId="{A35A6DAD-EFE5-4A5D-BB3C-01376AFD7FD5}" destId="{D1A804A1-835F-4D28-9FB6-89C42B467E96}" srcOrd="1" destOrd="0" presId="urn:microsoft.com/office/officeart/2005/8/layout/orgChart1"/>
    <dgm:cxn modelId="{99388C55-CCF9-425E-A243-DC92A53B4AB8}" type="presParOf" srcId="{A35A6DAD-EFE5-4A5D-BB3C-01376AFD7FD5}" destId="{3B06C26D-3CE3-4A7E-9CA6-A3F62F0B2332}" srcOrd="2" destOrd="0" presId="urn:microsoft.com/office/officeart/2005/8/layout/orgChart1"/>
    <dgm:cxn modelId="{55CA57E8-B05F-499D-9F04-A44D2C71AB34}" type="presParOf" srcId="{DD377019-FC67-4A42-B0FD-5F0A72FF9A11}" destId="{FA742455-965A-4676-86E6-0B26882E6344}" srcOrd="2" destOrd="0" presId="urn:microsoft.com/office/officeart/2005/8/layout/orgChart1"/>
  </dgm:cxnLst>
  <dgm:bg/>
  <dgm:whole/>
</dgm:dataModel>
</file>

<file path=word/diagrams/data3.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21555E12-411B-4BF9-9DEA-C2AD0FB137D2}" type="presOf" srcId="{E2739E8A-0D70-44EE-A125-2B8B025C71CF}" destId="{4B34FE99-B08B-4646-8048-115FE3A5274B}" srcOrd="0" destOrd="0" presId="urn:microsoft.com/office/officeart/2005/8/layout/orgChart1"/>
    <dgm:cxn modelId="{F3D84E02-3AC4-4BE9-83AA-D72B6687B783}" type="presOf" srcId="{8336845A-4DF6-4489-B0B4-96BAED8EDF22}" destId="{47F67E46-D512-42F9-98C6-28CF229BE739}" srcOrd="0" destOrd="0" presId="urn:microsoft.com/office/officeart/2005/8/layout/orgChart1"/>
    <dgm:cxn modelId="{8AF624C5-8A8C-4BF1-8F08-966C15D18DF7}" type="presOf" srcId="{E5748B37-865D-452B-AE96-5B91AFD128AC}" destId="{ACB038ED-568A-4F26-B0E3-B2170E6EE390}" srcOrd="1" destOrd="0" presId="urn:microsoft.com/office/officeart/2005/8/layout/orgChart1"/>
    <dgm:cxn modelId="{47772EDE-9E4B-46FE-BEBE-264F82C7F48C}" type="presOf" srcId="{79263749-58D2-4E3F-8710-09D7319AFE3C}" destId="{CD5F518A-F194-43EB-A473-959E34E7AAC1}" srcOrd="0" destOrd="0" presId="urn:microsoft.com/office/officeart/2005/8/layout/orgChart1"/>
    <dgm:cxn modelId="{B85677DF-E785-4219-B83A-D55E0D9D95E9}" type="presOf" srcId="{65E6AEEC-141E-4A56-A158-721501DAD0D6}" destId="{8ECBF737-1345-43BC-89E1-30CA03614145}" srcOrd="0" destOrd="0" presId="urn:microsoft.com/office/officeart/2005/8/layout/orgChart1"/>
    <dgm:cxn modelId="{8A3F8B83-3E7E-46B4-96BF-200541DACAE6}" type="presOf" srcId="{CFCC440A-0CF1-4AAD-A765-8EB72DE9A49F}" destId="{738D4771-DA54-47D1-B090-C77DA2F738D2}" srcOrd="0" destOrd="0" presId="urn:microsoft.com/office/officeart/2005/8/layout/orgChart1"/>
    <dgm:cxn modelId="{8939F9C1-3394-4B14-B45E-FC85E431BA0F}" type="presOf" srcId="{8336845A-4DF6-4489-B0B4-96BAED8EDF22}" destId="{BCDF8AFC-B5A5-476F-84AE-904C040B60D0}"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BAF9B4AF-34CD-4833-B2B0-58EDF38A76A8}" type="presOf" srcId="{505BCAA5-1E3A-4E4C-9DA4-96819CFA8E5D}" destId="{76C3B7D6-2445-4F9E-A80B-7D3E71A401FA}" srcOrd="0" destOrd="0" presId="urn:microsoft.com/office/officeart/2005/8/layout/orgChart1"/>
    <dgm:cxn modelId="{1A070C1E-7697-425B-92B0-F5479B636ABB}" type="presOf" srcId="{BB2A369B-50AC-49EA-88DC-5174E61C03D3}" destId="{44F6D9CD-4E57-4D71-8B6C-B7ACF11E6B56}" srcOrd="0"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D25D4D59-4822-411F-99A5-8157B8B1C495}" type="presOf" srcId="{232DB483-8C1D-4FC3-A977-9CC1B4778298}" destId="{58A05FF3-EF6E-4C15-AF2A-04CDA004CB7B}" srcOrd="0" destOrd="0" presId="urn:microsoft.com/office/officeart/2005/8/layout/orgChart1"/>
    <dgm:cxn modelId="{85673C84-CC0B-4D6A-855E-F9D9E79675B0}" type="presOf" srcId="{BB2A369B-50AC-49EA-88DC-5174E61C03D3}" destId="{2F52F308-A7DF-4220-A5D0-A344A0A08C2F}" srcOrd="1" destOrd="0" presId="urn:microsoft.com/office/officeart/2005/8/layout/orgChart1"/>
    <dgm:cxn modelId="{3B98ACB2-FACA-4902-87DE-54236779BD6F}" type="presOf" srcId="{649C28D6-45EC-44F9-8ABE-6341DF449C69}" destId="{392477E9-D363-4B0C-B439-09E4802FE941}" srcOrd="0" destOrd="0" presId="urn:microsoft.com/office/officeart/2005/8/layout/orgChart1"/>
    <dgm:cxn modelId="{04C2F545-4A9C-47CC-B7A4-818AB546B154}" type="presOf" srcId="{232DB483-8C1D-4FC3-A977-9CC1B4778298}" destId="{3E662CED-3AA4-4719-BBF7-6E8410750728}"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2FC30889-22CA-4E03-A650-9D2EBADBA009}" type="presOf" srcId="{E2739E8A-0D70-44EE-A125-2B8B025C71CF}" destId="{E36C8AED-C841-4128-8CD3-71CBABDD0529}"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4B799DAD-8E4E-4190-A1F0-B99ECCC2BA1F}" type="presOf" srcId="{E5748B37-865D-452B-AE96-5B91AFD128AC}" destId="{181BFF40-524B-4916-9EE2-9BD2ECCD6F0E}" srcOrd="0" destOrd="0" presId="urn:microsoft.com/office/officeart/2005/8/layout/orgChart1"/>
    <dgm:cxn modelId="{E65F0BEA-357F-49EB-A43B-EED92D1F5A63}" type="presParOf" srcId="{76C3B7D6-2445-4F9E-A80B-7D3E71A401FA}" destId="{DD377019-FC67-4A42-B0FD-5F0A72FF9A11}" srcOrd="0" destOrd="0" presId="urn:microsoft.com/office/officeart/2005/8/layout/orgChart1"/>
    <dgm:cxn modelId="{2D9FB3DD-C743-4EC9-82CE-0FF5A037DA20}" type="presParOf" srcId="{DD377019-FC67-4A42-B0FD-5F0A72FF9A11}" destId="{13593955-8BF9-4F4D-8E14-96405526F2A8}" srcOrd="0" destOrd="0" presId="urn:microsoft.com/office/officeart/2005/8/layout/orgChart1"/>
    <dgm:cxn modelId="{8AFFF6B4-E411-4627-B03F-292C1A680213}" type="presParOf" srcId="{13593955-8BF9-4F4D-8E14-96405526F2A8}" destId="{181BFF40-524B-4916-9EE2-9BD2ECCD6F0E}" srcOrd="0" destOrd="0" presId="urn:microsoft.com/office/officeart/2005/8/layout/orgChart1"/>
    <dgm:cxn modelId="{3D2E1BCC-D111-4A89-8ECD-5CC71F6BB208}" type="presParOf" srcId="{13593955-8BF9-4F4D-8E14-96405526F2A8}" destId="{ACB038ED-568A-4F26-B0E3-B2170E6EE390}" srcOrd="1" destOrd="0" presId="urn:microsoft.com/office/officeart/2005/8/layout/orgChart1"/>
    <dgm:cxn modelId="{C9FFC58C-7313-480F-B257-8A6C3FB43648}" type="presParOf" srcId="{DD377019-FC67-4A42-B0FD-5F0A72FF9A11}" destId="{A1BFFB38-A8F8-4CFF-AECC-9271359C9E1E}" srcOrd="1" destOrd="0" presId="urn:microsoft.com/office/officeart/2005/8/layout/orgChart1"/>
    <dgm:cxn modelId="{8357EEEF-7EF0-405F-8644-BC78549A22C5}" type="presParOf" srcId="{A1BFFB38-A8F8-4CFF-AECC-9271359C9E1E}" destId="{392477E9-D363-4B0C-B439-09E4802FE941}" srcOrd="0" destOrd="0" presId="urn:microsoft.com/office/officeart/2005/8/layout/orgChart1"/>
    <dgm:cxn modelId="{873DB4AC-62B8-4DA3-A043-3E7258A866D9}" type="presParOf" srcId="{A1BFFB38-A8F8-4CFF-AECC-9271359C9E1E}" destId="{04B940F3-8F3F-4A22-95AB-7C91901ADA99}" srcOrd="1" destOrd="0" presId="urn:microsoft.com/office/officeart/2005/8/layout/orgChart1"/>
    <dgm:cxn modelId="{8D28FB3B-2DFB-4A86-930E-18EB1D278F5B}" type="presParOf" srcId="{04B940F3-8F3F-4A22-95AB-7C91901ADA99}" destId="{670064F4-447A-4B8D-8A1C-CD553489CA14}" srcOrd="0" destOrd="0" presId="urn:microsoft.com/office/officeart/2005/8/layout/orgChart1"/>
    <dgm:cxn modelId="{E06CB9C4-1B8F-4B9B-8EFD-B6B40611CFB7}" type="presParOf" srcId="{670064F4-447A-4B8D-8A1C-CD553489CA14}" destId="{58A05FF3-EF6E-4C15-AF2A-04CDA004CB7B}" srcOrd="0" destOrd="0" presId="urn:microsoft.com/office/officeart/2005/8/layout/orgChart1"/>
    <dgm:cxn modelId="{32A272F9-B9AB-4931-8716-48F359B1E4C0}" type="presParOf" srcId="{670064F4-447A-4B8D-8A1C-CD553489CA14}" destId="{3E662CED-3AA4-4719-BBF7-6E8410750728}" srcOrd="1" destOrd="0" presId="urn:microsoft.com/office/officeart/2005/8/layout/orgChart1"/>
    <dgm:cxn modelId="{01A8469F-4093-43E0-992D-EE04067815AD}" type="presParOf" srcId="{04B940F3-8F3F-4A22-95AB-7C91901ADA99}" destId="{06860098-069E-4699-81BE-AA325A5F4C4A}" srcOrd="1" destOrd="0" presId="urn:microsoft.com/office/officeart/2005/8/layout/orgChart1"/>
    <dgm:cxn modelId="{E0C059FB-5ACF-48C2-8DA3-15290BD3635B}" type="presParOf" srcId="{04B940F3-8F3F-4A22-95AB-7C91901ADA99}" destId="{CC14173C-BE80-4B6B-AFA3-4AAB515929C1}" srcOrd="2" destOrd="0" presId="urn:microsoft.com/office/officeart/2005/8/layout/orgChart1"/>
    <dgm:cxn modelId="{D0D65FA4-8809-4A91-9943-75DC9526A155}" type="presParOf" srcId="{A1BFFB38-A8F8-4CFF-AECC-9271359C9E1E}" destId="{738D4771-DA54-47D1-B090-C77DA2F738D2}" srcOrd="2" destOrd="0" presId="urn:microsoft.com/office/officeart/2005/8/layout/orgChart1"/>
    <dgm:cxn modelId="{A61D78F8-7035-493D-8E9F-C1B8F41D42D1}" type="presParOf" srcId="{A1BFFB38-A8F8-4CFF-AECC-9271359C9E1E}" destId="{6DF87233-BE63-4649-B8B6-4270D006A3E0}" srcOrd="3" destOrd="0" presId="urn:microsoft.com/office/officeart/2005/8/layout/orgChart1"/>
    <dgm:cxn modelId="{05743EBB-CB0F-4DF9-897B-F59662EB4F73}" type="presParOf" srcId="{6DF87233-BE63-4649-B8B6-4270D006A3E0}" destId="{C157F4B6-D89A-4B09-9C41-928DD8D8E926}" srcOrd="0" destOrd="0" presId="urn:microsoft.com/office/officeart/2005/8/layout/orgChart1"/>
    <dgm:cxn modelId="{E867ABCA-D749-4E34-A5A3-63C86479A672}" type="presParOf" srcId="{C157F4B6-D89A-4B09-9C41-928DD8D8E926}" destId="{44F6D9CD-4E57-4D71-8B6C-B7ACF11E6B56}" srcOrd="0" destOrd="0" presId="urn:microsoft.com/office/officeart/2005/8/layout/orgChart1"/>
    <dgm:cxn modelId="{D9864307-24BF-4540-BEF3-80C77D4C6CC7}" type="presParOf" srcId="{C157F4B6-D89A-4B09-9C41-928DD8D8E926}" destId="{2F52F308-A7DF-4220-A5D0-A344A0A08C2F}" srcOrd="1" destOrd="0" presId="urn:microsoft.com/office/officeart/2005/8/layout/orgChart1"/>
    <dgm:cxn modelId="{921E4B5E-F511-4CFF-B39E-6683FA55249F}" type="presParOf" srcId="{6DF87233-BE63-4649-B8B6-4270D006A3E0}" destId="{C378A6EF-E391-401C-B540-BDFFCE948A66}" srcOrd="1" destOrd="0" presId="urn:microsoft.com/office/officeart/2005/8/layout/orgChart1"/>
    <dgm:cxn modelId="{1A911E59-42E1-4D05-8C1F-C025C66D4060}" type="presParOf" srcId="{6DF87233-BE63-4649-B8B6-4270D006A3E0}" destId="{74EB3C4A-DFA2-43D9-9DAE-4E77C1F91894}" srcOrd="2" destOrd="0" presId="urn:microsoft.com/office/officeart/2005/8/layout/orgChart1"/>
    <dgm:cxn modelId="{B4BFE309-FDC9-4EAB-B7F8-275A8A1A88EB}" type="presParOf" srcId="{A1BFFB38-A8F8-4CFF-AECC-9271359C9E1E}" destId="{8ECBF737-1345-43BC-89E1-30CA03614145}" srcOrd="4" destOrd="0" presId="urn:microsoft.com/office/officeart/2005/8/layout/orgChart1"/>
    <dgm:cxn modelId="{076424FE-4CD7-480D-B11C-7293B48E58B9}" type="presParOf" srcId="{A1BFFB38-A8F8-4CFF-AECC-9271359C9E1E}" destId="{0882A597-596D-4D6F-9E1D-CBCB8F9883B5}" srcOrd="5" destOrd="0" presId="urn:microsoft.com/office/officeart/2005/8/layout/orgChart1"/>
    <dgm:cxn modelId="{6A4E9D2B-460B-4DEB-B809-66C6911AE87E}" type="presParOf" srcId="{0882A597-596D-4D6F-9E1D-CBCB8F9883B5}" destId="{9AF92AB3-50E2-44ED-BAE5-846BC1B3F2C0}" srcOrd="0" destOrd="0" presId="urn:microsoft.com/office/officeart/2005/8/layout/orgChart1"/>
    <dgm:cxn modelId="{DEE213BE-8B45-4966-9FB0-C2CC78769BE8}" type="presParOf" srcId="{9AF92AB3-50E2-44ED-BAE5-846BC1B3F2C0}" destId="{47F67E46-D512-42F9-98C6-28CF229BE739}" srcOrd="0" destOrd="0" presId="urn:microsoft.com/office/officeart/2005/8/layout/orgChart1"/>
    <dgm:cxn modelId="{B55345DC-6282-401B-93ED-64A1B524EC2C}" type="presParOf" srcId="{9AF92AB3-50E2-44ED-BAE5-846BC1B3F2C0}" destId="{BCDF8AFC-B5A5-476F-84AE-904C040B60D0}" srcOrd="1" destOrd="0" presId="urn:microsoft.com/office/officeart/2005/8/layout/orgChart1"/>
    <dgm:cxn modelId="{67E4EA5E-69FE-49A4-AFAB-5D66C04325E4}" type="presParOf" srcId="{0882A597-596D-4D6F-9E1D-CBCB8F9883B5}" destId="{6112B012-81E0-489D-A11A-3257A6E93DD0}" srcOrd="1" destOrd="0" presId="urn:microsoft.com/office/officeart/2005/8/layout/orgChart1"/>
    <dgm:cxn modelId="{31FC0078-51F1-42E3-84B7-D33182D077CE}" type="presParOf" srcId="{0882A597-596D-4D6F-9E1D-CBCB8F9883B5}" destId="{E9F0C9A9-CF7A-4B48-AB05-7ED981C1500E}" srcOrd="2" destOrd="0" presId="urn:microsoft.com/office/officeart/2005/8/layout/orgChart1"/>
    <dgm:cxn modelId="{CA33AB7B-EAC5-4A58-821F-83290F7F6299}" type="presParOf" srcId="{A1BFFB38-A8F8-4CFF-AECC-9271359C9E1E}" destId="{CD5F518A-F194-43EB-A473-959E34E7AAC1}" srcOrd="6" destOrd="0" presId="urn:microsoft.com/office/officeart/2005/8/layout/orgChart1"/>
    <dgm:cxn modelId="{7F16BFF4-29A8-4545-8B3C-43248CBBE153}" type="presParOf" srcId="{A1BFFB38-A8F8-4CFF-AECC-9271359C9E1E}" destId="{A35A6DAD-EFE5-4A5D-BB3C-01376AFD7FD5}" srcOrd="7" destOrd="0" presId="urn:microsoft.com/office/officeart/2005/8/layout/orgChart1"/>
    <dgm:cxn modelId="{004D1E08-EA3B-455E-8F3E-9EE22C72B9E0}" type="presParOf" srcId="{A35A6DAD-EFE5-4A5D-BB3C-01376AFD7FD5}" destId="{D87340BC-AAAE-4201-9C41-411D62C9B84A}" srcOrd="0" destOrd="0" presId="urn:microsoft.com/office/officeart/2005/8/layout/orgChart1"/>
    <dgm:cxn modelId="{B6C469F9-F240-431F-87DB-8F7403C92C41}" type="presParOf" srcId="{D87340BC-AAAE-4201-9C41-411D62C9B84A}" destId="{4B34FE99-B08B-4646-8048-115FE3A5274B}" srcOrd="0" destOrd="0" presId="urn:microsoft.com/office/officeart/2005/8/layout/orgChart1"/>
    <dgm:cxn modelId="{9F00B1AA-7E82-4421-B2B3-6B972DD8DF9D}" type="presParOf" srcId="{D87340BC-AAAE-4201-9C41-411D62C9B84A}" destId="{E36C8AED-C841-4128-8CD3-71CBABDD0529}" srcOrd="1" destOrd="0" presId="urn:microsoft.com/office/officeart/2005/8/layout/orgChart1"/>
    <dgm:cxn modelId="{B2C4DB74-B10A-4392-890A-F265E04F1EA9}" type="presParOf" srcId="{A35A6DAD-EFE5-4A5D-BB3C-01376AFD7FD5}" destId="{D1A804A1-835F-4D28-9FB6-89C42B467E96}" srcOrd="1" destOrd="0" presId="urn:microsoft.com/office/officeart/2005/8/layout/orgChart1"/>
    <dgm:cxn modelId="{8EFFD426-CF70-4FE4-8C86-9008B4A3574E}" type="presParOf" srcId="{A35A6DAD-EFE5-4A5D-BB3C-01376AFD7FD5}" destId="{3B06C26D-3CE3-4A7E-9CA6-A3F62F0B2332}" srcOrd="2" destOrd="0" presId="urn:microsoft.com/office/officeart/2005/8/layout/orgChart1"/>
    <dgm:cxn modelId="{C8DB0BFD-B83C-475D-9347-DA839FF10755}" type="presParOf" srcId="{DD377019-FC67-4A42-B0FD-5F0A72FF9A11}" destId="{FA742455-965A-4676-86E6-0B26882E6344}" srcOrd="2" destOrd="0" presId="urn:microsoft.com/office/officeart/2005/8/layout/orgChart1"/>
  </dgm:cxnLst>
  <dgm:bg/>
  <dgm:whole/>
</dgm:dataModel>
</file>

<file path=word/diagrams/data4.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2200" dirty="0" smtClean="0">
              <a:cs typeface="B Yagut" pitchFamily="2" charset="-78"/>
            </a:rPr>
            <a:t>پسخوراند به منبع ارجاع</a:t>
          </a:r>
          <a:endParaRPr lang="fa-IR" sz="22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2739E8A-0D70-44EE-A125-2B8B025C71CF}">
      <dgm:prSet/>
      <dgm:spPr/>
      <dgm:t>
        <a:bodyPr/>
        <a:lstStyle/>
        <a:p>
          <a:pPr rtl="1"/>
          <a:r>
            <a:rPr lang="fa-IR" dirty="0">
              <a:cs typeface="B Yagut" pitchFamily="2" charset="-78"/>
            </a:rPr>
            <a:t>روانپزشک</a:t>
          </a:r>
        </a:p>
      </dgm:t>
    </dgm:pt>
    <dgm:pt modelId="{79263749-58D2-4E3F-8710-09D7319AFE3C}" type="parTrans" cxnId="{42DDADD1-CD22-41D6-BF70-43775410DC2D}">
      <dgm:prSet/>
      <dgm:spPr/>
      <dgm:t>
        <a:bodyPr/>
        <a:lstStyle/>
        <a:p>
          <a:pPr rtl="1"/>
          <a:endParaRPr lang="fa-IR">
            <a:cs typeface="B Yagut" pitchFamily="2" charset="-78"/>
          </a:endParaRPr>
        </a:p>
      </dgm:t>
    </dgm:pt>
    <dgm:pt modelId="{CB52AECB-8407-4C33-B15A-DDE30EBD7038}" type="sibTrans" cxnId="{42DDADD1-CD22-41D6-BF70-43775410DC2D}">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پزشک عمومی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CD5F518A-F194-43EB-A473-959E34E7AAC1}" type="pres">
      <dgm:prSet presAssocID="{79263749-58D2-4E3F-8710-09D7319AFE3C}" presName="Name37" presStyleLbl="parChTrans1D2" presStyleIdx="3" presStyleCnt="4"/>
      <dgm:spPr/>
      <dgm:t>
        <a:bodyPr/>
        <a:lstStyle/>
        <a:p>
          <a:pPr rtl="1"/>
          <a:endParaRPr lang="fa-IR"/>
        </a:p>
      </dgm:t>
    </dgm:pt>
    <dgm:pt modelId="{A35A6DAD-EFE5-4A5D-BB3C-01376AFD7FD5}" type="pres">
      <dgm:prSet presAssocID="{E2739E8A-0D70-44EE-A125-2B8B025C71CF}" presName="hierRoot2" presStyleCnt="0">
        <dgm:presLayoutVars>
          <dgm:hierBranch val="init"/>
        </dgm:presLayoutVars>
      </dgm:prSet>
      <dgm:spPr/>
    </dgm:pt>
    <dgm:pt modelId="{D87340BC-AAAE-4201-9C41-411D62C9B84A}" type="pres">
      <dgm:prSet presAssocID="{E2739E8A-0D70-44EE-A125-2B8B025C71CF}" presName="rootComposite" presStyleCnt="0"/>
      <dgm:spPr/>
    </dgm:pt>
    <dgm:pt modelId="{4B34FE99-B08B-4646-8048-115FE3A5274B}" type="pres">
      <dgm:prSet presAssocID="{E2739E8A-0D70-44EE-A125-2B8B025C71CF}" presName="rootText" presStyleLbl="node2" presStyleIdx="3" presStyleCnt="4">
        <dgm:presLayoutVars>
          <dgm:chPref val="3"/>
        </dgm:presLayoutVars>
      </dgm:prSet>
      <dgm:spPr/>
      <dgm:t>
        <a:bodyPr/>
        <a:lstStyle/>
        <a:p>
          <a:pPr rtl="1"/>
          <a:endParaRPr lang="fa-IR"/>
        </a:p>
      </dgm:t>
    </dgm:pt>
    <dgm:pt modelId="{E36C8AED-C841-4128-8CD3-71CBABDD0529}" type="pres">
      <dgm:prSet presAssocID="{E2739E8A-0D70-44EE-A125-2B8B025C71CF}" presName="rootConnector" presStyleLbl="node2" presStyleIdx="3" presStyleCnt="4"/>
      <dgm:spPr/>
      <dgm:t>
        <a:bodyPr/>
        <a:lstStyle/>
        <a:p>
          <a:pPr rtl="1"/>
          <a:endParaRPr lang="fa-IR"/>
        </a:p>
      </dgm:t>
    </dgm:pt>
    <dgm:pt modelId="{D1A804A1-835F-4D28-9FB6-89C42B467E96}" type="pres">
      <dgm:prSet presAssocID="{E2739E8A-0D70-44EE-A125-2B8B025C71CF}" presName="hierChild4" presStyleCnt="0"/>
      <dgm:spPr/>
    </dgm:pt>
    <dgm:pt modelId="{3B06C26D-3CE3-4A7E-9CA6-A3F62F0B2332}" type="pres">
      <dgm:prSet presAssocID="{E2739E8A-0D70-44EE-A125-2B8B025C71CF}" presName="hierChild5" presStyleCnt="0"/>
      <dgm:spPr/>
    </dgm:pt>
    <dgm:pt modelId="{FA742455-965A-4676-86E6-0B26882E6344}" type="pres">
      <dgm:prSet presAssocID="{E5748B37-865D-452B-AE96-5B91AFD128AC}" presName="hierChild3" presStyleCnt="0"/>
      <dgm:spPr/>
    </dgm:pt>
  </dgm:ptLst>
  <dgm:cxnLst>
    <dgm:cxn modelId="{F734A030-2278-4697-857E-33DFD22FB7A5}" type="presOf" srcId="{BB2A369B-50AC-49EA-88DC-5174E61C03D3}" destId="{44F6D9CD-4E57-4D71-8B6C-B7ACF11E6B56}" srcOrd="0" destOrd="0" presId="urn:microsoft.com/office/officeart/2005/8/layout/orgChart1"/>
    <dgm:cxn modelId="{653049B4-A9FD-45B4-A29E-03641A0991B5}" type="presOf" srcId="{E2739E8A-0D70-44EE-A125-2B8B025C71CF}" destId="{E36C8AED-C841-4128-8CD3-71CBABDD0529}" srcOrd="1" destOrd="0" presId="urn:microsoft.com/office/officeart/2005/8/layout/orgChart1"/>
    <dgm:cxn modelId="{EE7F012E-AE21-4E71-9BDD-9DECE9076B82}" type="presOf" srcId="{8336845A-4DF6-4489-B0B4-96BAED8EDF22}" destId="{BCDF8AFC-B5A5-476F-84AE-904C040B60D0}" srcOrd="1" destOrd="0" presId="urn:microsoft.com/office/officeart/2005/8/layout/orgChart1"/>
    <dgm:cxn modelId="{0B296B5F-E38D-4B1A-9DBD-7AF182E2E9F2}" type="presOf" srcId="{65E6AEEC-141E-4A56-A158-721501DAD0D6}" destId="{8ECBF737-1345-43BC-89E1-30CA03614145}" srcOrd="0" destOrd="0" presId="urn:microsoft.com/office/officeart/2005/8/layout/orgChart1"/>
    <dgm:cxn modelId="{167E82EF-06F5-4CC6-9FF7-2E474CA5AC78}" type="presOf" srcId="{232DB483-8C1D-4FC3-A977-9CC1B4778298}" destId="{3E662CED-3AA4-4719-BBF7-6E8410750728}" srcOrd="1" destOrd="0" presId="urn:microsoft.com/office/officeart/2005/8/layout/orgChart1"/>
    <dgm:cxn modelId="{4E1E1ED4-AED2-4FEC-86EF-EC1CD2984688}" type="presOf" srcId="{8336845A-4DF6-4489-B0B4-96BAED8EDF22}" destId="{47F67E46-D512-42F9-98C6-28CF229BE739}" srcOrd="0" destOrd="0" presId="urn:microsoft.com/office/officeart/2005/8/layout/orgChart1"/>
    <dgm:cxn modelId="{60CA09AD-42E6-4BBF-AABB-AC9D68DE4C57}" type="presOf" srcId="{E5748B37-865D-452B-AE96-5B91AFD128AC}" destId="{ACB038ED-568A-4F26-B0E3-B2170E6EE390}"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46B8CDAE-57B3-4BF7-B1AC-A4C35B616CBF}" type="presOf" srcId="{E2739E8A-0D70-44EE-A125-2B8B025C71CF}" destId="{4B34FE99-B08B-4646-8048-115FE3A5274B}" srcOrd="0" destOrd="0" presId="urn:microsoft.com/office/officeart/2005/8/layout/orgChart1"/>
    <dgm:cxn modelId="{9B3C4A9B-2C75-4378-A7DB-24B44E9215D0}" type="presOf" srcId="{505BCAA5-1E3A-4E4C-9DA4-96819CFA8E5D}" destId="{76C3B7D6-2445-4F9E-A80B-7D3E71A401FA}" srcOrd="0" destOrd="0" presId="urn:microsoft.com/office/officeart/2005/8/layout/orgChart1"/>
    <dgm:cxn modelId="{44592D1D-4BE9-4742-813A-45B0194E1880}" type="presOf" srcId="{79263749-58D2-4E3F-8710-09D7319AFE3C}" destId="{CD5F518A-F194-43EB-A473-959E34E7AAC1}" srcOrd="0" destOrd="0" presId="urn:microsoft.com/office/officeart/2005/8/layout/orgChart1"/>
    <dgm:cxn modelId="{83E70924-96DC-4EFB-834C-0AD79A2717A0}" type="presOf" srcId="{649C28D6-45EC-44F9-8ABE-6341DF449C69}" destId="{392477E9-D363-4B0C-B439-09E4802FE941}" srcOrd="0" destOrd="0" presId="urn:microsoft.com/office/officeart/2005/8/layout/orgChart1"/>
    <dgm:cxn modelId="{BA37F762-CD4F-4681-9F8B-E41F30631A20}" type="presOf" srcId="{232DB483-8C1D-4FC3-A977-9CC1B4778298}" destId="{58A05FF3-EF6E-4C15-AF2A-04CDA004CB7B}" srcOrd="0" destOrd="0" presId="urn:microsoft.com/office/officeart/2005/8/layout/orgChart1"/>
    <dgm:cxn modelId="{42DDADD1-CD22-41D6-BF70-43775410DC2D}" srcId="{E5748B37-865D-452B-AE96-5B91AFD128AC}" destId="{E2739E8A-0D70-44EE-A125-2B8B025C71CF}" srcOrd="3" destOrd="0" parTransId="{79263749-58D2-4E3F-8710-09D7319AFE3C}" sibTransId="{CB52AECB-8407-4C33-B15A-DDE30EBD7038}"/>
    <dgm:cxn modelId="{05EE8753-DAD3-46D8-AA07-131079C9791E}" type="presOf" srcId="{E5748B37-865D-452B-AE96-5B91AFD128AC}" destId="{181BFF40-524B-4916-9EE2-9BD2ECCD6F0E}" srcOrd="0" destOrd="0" presId="urn:microsoft.com/office/officeart/2005/8/layout/orgChart1"/>
    <dgm:cxn modelId="{482A4A81-B72A-4235-B556-77CCE014A668}" type="presOf" srcId="{CFCC440A-0CF1-4AAD-A765-8EB72DE9A49F}" destId="{738D4771-DA54-47D1-B090-C77DA2F738D2}" srcOrd="0" destOrd="0" presId="urn:microsoft.com/office/officeart/2005/8/layout/orgChart1"/>
    <dgm:cxn modelId="{3DE14107-7547-437D-A988-9E0946ABCFD2}" type="presOf" srcId="{BB2A369B-50AC-49EA-88DC-5174E61C03D3}" destId="{2F52F308-A7DF-4220-A5D0-A344A0A08C2F}"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F7F93A9B-8984-45CA-A6B4-58A39D0EF24E}" srcId="{E5748B37-865D-452B-AE96-5B91AFD128AC}" destId="{232DB483-8C1D-4FC3-A977-9CC1B4778298}" srcOrd="0" destOrd="0" parTransId="{649C28D6-45EC-44F9-8ABE-6341DF449C69}" sibTransId="{D6E11182-C155-4E4B-ABFE-41F3609654EB}"/>
    <dgm:cxn modelId="{C4E8E8A3-167D-42F5-8891-904228EB5881}" type="presParOf" srcId="{76C3B7D6-2445-4F9E-A80B-7D3E71A401FA}" destId="{DD377019-FC67-4A42-B0FD-5F0A72FF9A11}" srcOrd="0" destOrd="0" presId="urn:microsoft.com/office/officeart/2005/8/layout/orgChart1"/>
    <dgm:cxn modelId="{7A82CF41-BF29-4AE9-95AB-735F0DFD92A2}" type="presParOf" srcId="{DD377019-FC67-4A42-B0FD-5F0A72FF9A11}" destId="{13593955-8BF9-4F4D-8E14-96405526F2A8}" srcOrd="0" destOrd="0" presId="urn:microsoft.com/office/officeart/2005/8/layout/orgChart1"/>
    <dgm:cxn modelId="{C8811BD8-5EF1-4DBC-8B4C-11BFB2B55FCD}" type="presParOf" srcId="{13593955-8BF9-4F4D-8E14-96405526F2A8}" destId="{181BFF40-524B-4916-9EE2-9BD2ECCD6F0E}" srcOrd="0" destOrd="0" presId="urn:microsoft.com/office/officeart/2005/8/layout/orgChart1"/>
    <dgm:cxn modelId="{CBA9C0E6-8E1B-47D6-B643-23A75D024F6D}" type="presParOf" srcId="{13593955-8BF9-4F4D-8E14-96405526F2A8}" destId="{ACB038ED-568A-4F26-B0E3-B2170E6EE390}" srcOrd="1" destOrd="0" presId="urn:microsoft.com/office/officeart/2005/8/layout/orgChart1"/>
    <dgm:cxn modelId="{3080A4F7-03A7-446B-BFCA-7B98B790621A}" type="presParOf" srcId="{DD377019-FC67-4A42-B0FD-5F0A72FF9A11}" destId="{A1BFFB38-A8F8-4CFF-AECC-9271359C9E1E}" srcOrd="1" destOrd="0" presId="urn:microsoft.com/office/officeart/2005/8/layout/orgChart1"/>
    <dgm:cxn modelId="{9FE69181-7B1D-4CD3-A084-22B21BD2FA10}" type="presParOf" srcId="{A1BFFB38-A8F8-4CFF-AECC-9271359C9E1E}" destId="{392477E9-D363-4B0C-B439-09E4802FE941}" srcOrd="0" destOrd="0" presId="urn:microsoft.com/office/officeart/2005/8/layout/orgChart1"/>
    <dgm:cxn modelId="{4F91FCF8-D033-41BA-9632-CC48658854F6}" type="presParOf" srcId="{A1BFFB38-A8F8-4CFF-AECC-9271359C9E1E}" destId="{04B940F3-8F3F-4A22-95AB-7C91901ADA99}" srcOrd="1" destOrd="0" presId="urn:microsoft.com/office/officeart/2005/8/layout/orgChart1"/>
    <dgm:cxn modelId="{A9673952-3E89-4F6B-BB97-6FF16AD85A43}" type="presParOf" srcId="{04B940F3-8F3F-4A22-95AB-7C91901ADA99}" destId="{670064F4-447A-4B8D-8A1C-CD553489CA14}" srcOrd="0" destOrd="0" presId="urn:microsoft.com/office/officeart/2005/8/layout/orgChart1"/>
    <dgm:cxn modelId="{4400A294-3806-41F2-8C2B-015C984601D6}" type="presParOf" srcId="{670064F4-447A-4B8D-8A1C-CD553489CA14}" destId="{58A05FF3-EF6E-4C15-AF2A-04CDA004CB7B}" srcOrd="0" destOrd="0" presId="urn:microsoft.com/office/officeart/2005/8/layout/orgChart1"/>
    <dgm:cxn modelId="{715ED4D3-ABD4-44E9-81FB-9364CFDCD26A}" type="presParOf" srcId="{670064F4-447A-4B8D-8A1C-CD553489CA14}" destId="{3E662CED-3AA4-4719-BBF7-6E8410750728}" srcOrd="1" destOrd="0" presId="urn:microsoft.com/office/officeart/2005/8/layout/orgChart1"/>
    <dgm:cxn modelId="{E42E6B91-409B-44E9-9DC3-3FAB6F7A0EED}" type="presParOf" srcId="{04B940F3-8F3F-4A22-95AB-7C91901ADA99}" destId="{06860098-069E-4699-81BE-AA325A5F4C4A}" srcOrd="1" destOrd="0" presId="urn:microsoft.com/office/officeart/2005/8/layout/orgChart1"/>
    <dgm:cxn modelId="{4C9895BE-E96E-4819-BEA2-4761C7CE4B38}" type="presParOf" srcId="{04B940F3-8F3F-4A22-95AB-7C91901ADA99}" destId="{CC14173C-BE80-4B6B-AFA3-4AAB515929C1}" srcOrd="2" destOrd="0" presId="urn:microsoft.com/office/officeart/2005/8/layout/orgChart1"/>
    <dgm:cxn modelId="{6C274374-DC98-4689-900F-20AA3F4A1CC5}" type="presParOf" srcId="{A1BFFB38-A8F8-4CFF-AECC-9271359C9E1E}" destId="{738D4771-DA54-47D1-B090-C77DA2F738D2}" srcOrd="2" destOrd="0" presId="urn:microsoft.com/office/officeart/2005/8/layout/orgChart1"/>
    <dgm:cxn modelId="{1299EE48-0E08-425F-A73E-9833DED90F66}" type="presParOf" srcId="{A1BFFB38-A8F8-4CFF-AECC-9271359C9E1E}" destId="{6DF87233-BE63-4649-B8B6-4270D006A3E0}" srcOrd="3" destOrd="0" presId="urn:microsoft.com/office/officeart/2005/8/layout/orgChart1"/>
    <dgm:cxn modelId="{ADD6803C-1A5D-4353-8A2A-D741B842A3E4}" type="presParOf" srcId="{6DF87233-BE63-4649-B8B6-4270D006A3E0}" destId="{C157F4B6-D89A-4B09-9C41-928DD8D8E926}" srcOrd="0" destOrd="0" presId="urn:microsoft.com/office/officeart/2005/8/layout/orgChart1"/>
    <dgm:cxn modelId="{1965C735-2E46-44E4-AC70-50ADC74F59CB}" type="presParOf" srcId="{C157F4B6-D89A-4B09-9C41-928DD8D8E926}" destId="{44F6D9CD-4E57-4D71-8B6C-B7ACF11E6B56}" srcOrd="0" destOrd="0" presId="urn:microsoft.com/office/officeart/2005/8/layout/orgChart1"/>
    <dgm:cxn modelId="{67604768-6190-40EB-86A3-9225D5C2F00D}" type="presParOf" srcId="{C157F4B6-D89A-4B09-9C41-928DD8D8E926}" destId="{2F52F308-A7DF-4220-A5D0-A344A0A08C2F}" srcOrd="1" destOrd="0" presId="urn:microsoft.com/office/officeart/2005/8/layout/orgChart1"/>
    <dgm:cxn modelId="{633D05A2-B65E-47D8-B34A-1CCA8FBBD9F5}" type="presParOf" srcId="{6DF87233-BE63-4649-B8B6-4270D006A3E0}" destId="{C378A6EF-E391-401C-B540-BDFFCE948A66}" srcOrd="1" destOrd="0" presId="urn:microsoft.com/office/officeart/2005/8/layout/orgChart1"/>
    <dgm:cxn modelId="{66C7DB4C-9649-4716-BF4D-9F7EA9298764}" type="presParOf" srcId="{6DF87233-BE63-4649-B8B6-4270D006A3E0}" destId="{74EB3C4A-DFA2-43D9-9DAE-4E77C1F91894}" srcOrd="2" destOrd="0" presId="urn:microsoft.com/office/officeart/2005/8/layout/orgChart1"/>
    <dgm:cxn modelId="{00251712-B0C2-4C95-AD36-5AE28D3454E7}" type="presParOf" srcId="{A1BFFB38-A8F8-4CFF-AECC-9271359C9E1E}" destId="{8ECBF737-1345-43BC-89E1-30CA03614145}" srcOrd="4" destOrd="0" presId="urn:microsoft.com/office/officeart/2005/8/layout/orgChart1"/>
    <dgm:cxn modelId="{2F24C80C-5303-4308-9C9B-94B3FE52C7C3}" type="presParOf" srcId="{A1BFFB38-A8F8-4CFF-AECC-9271359C9E1E}" destId="{0882A597-596D-4D6F-9E1D-CBCB8F9883B5}" srcOrd="5" destOrd="0" presId="urn:microsoft.com/office/officeart/2005/8/layout/orgChart1"/>
    <dgm:cxn modelId="{86228634-B819-4145-8171-2B90E8A2EBB6}" type="presParOf" srcId="{0882A597-596D-4D6F-9E1D-CBCB8F9883B5}" destId="{9AF92AB3-50E2-44ED-BAE5-846BC1B3F2C0}" srcOrd="0" destOrd="0" presId="urn:microsoft.com/office/officeart/2005/8/layout/orgChart1"/>
    <dgm:cxn modelId="{E040AB71-90CA-433E-A6CF-96865F2CE5FC}" type="presParOf" srcId="{9AF92AB3-50E2-44ED-BAE5-846BC1B3F2C0}" destId="{47F67E46-D512-42F9-98C6-28CF229BE739}" srcOrd="0" destOrd="0" presId="urn:microsoft.com/office/officeart/2005/8/layout/orgChart1"/>
    <dgm:cxn modelId="{B6F5FE9A-3972-40E7-8899-21BDBF13F1DC}" type="presParOf" srcId="{9AF92AB3-50E2-44ED-BAE5-846BC1B3F2C0}" destId="{BCDF8AFC-B5A5-476F-84AE-904C040B60D0}" srcOrd="1" destOrd="0" presId="urn:microsoft.com/office/officeart/2005/8/layout/orgChart1"/>
    <dgm:cxn modelId="{F4DBB8F2-47C4-4576-A704-FD12B929BD18}" type="presParOf" srcId="{0882A597-596D-4D6F-9E1D-CBCB8F9883B5}" destId="{6112B012-81E0-489D-A11A-3257A6E93DD0}" srcOrd="1" destOrd="0" presId="urn:microsoft.com/office/officeart/2005/8/layout/orgChart1"/>
    <dgm:cxn modelId="{E4E8F9A6-07E2-4C4B-8792-21A189DC708D}" type="presParOf" srcId="{0882A597-596D-4D6F-9E1D-CBCB8F9883B5}" destId="{E9F0C9A9-CF7A-4B48-AB05-7ED981C1500E}" srcOrd="2" destOrd="0" presId="urn:microsoft.com/office/officeart/2005/8/layout/orgChart1"/>
    <dgm:cxn modelId="{D816570D-4D4C-488B-914A-2B906979C719}" type="presParOf" srcId="{A1BFFB38-A8F8-4CFF-AECC-9271359C9E1E}" destId="{CD5F518A-F194-43EB-A473-959E34E7AAC1}" srcOrd="6" destOrd="0" presId="urn:microsoft.com/office/officeart/2005/8/layout/orgChart1"/>
    <dgm:cxn modelId="{08B595E8-DB12-478C-88F0-89CE12B67645}" type="presParOf" srcId="{A1BFFB38-A8F8-4CFF-AECC-9271359C9E1E}" destId="{A35A6DAD-EFE5-4A5D-BB3C-01376AFD7FD5}" srcOrd="7" destOrd="0" presId="urn:microsoft.com/office/officeart/2005/8/layout/orgChart1"/>
    <dgm:cxn modelId="{6C5ACFB7-1828-4D00-8264-1A9F7BA89180}" type="presParOf" srcId="{A35A6DAD-EFE5-4A5D-BB3C-01376AFD7FD5}" destId="{D87340BC-AAAE-4201-9C41-411D62C9B84A}" srcOrd="0" destOrd="0" presId="urn:microsoft.com/office/officeart/2005/8/layout/orgChart1"/>
    <dgm:cxn modelId="{3E4D4A4D-5D5C-426F-B1DF-65BECEA2249B}" type="presParOf" srcId="{D87340BC-AAAE-4201-9C41-411D62C9B84A}" destId="{4B34FE99-B08B-4646-8048-115FE3A5274B}" srcOrd="0" destOrd="0" presId="urn:microsoft.com/office/officeart/2005/8/layout/orgChart1"/>
    <dgm:cxn modelId="{418E3218-DC20-44F2-9E79-4B2E46355109}" type="presParOf" srcId="{D87340BC-AAAE-4201-9C41-411D62C9B84A}" destId="{E36C8AED-C841-4128-8CD3-71CBABDD0529}" srcOrd="1" destOrd="0" presId="urn:microsoft.com/office/officeart/2005/8/layout/orgChart1"/>
    <dgm:cxn modelId="{E5FF9771-9755-4F5A-8F8E-F4BDC5AB77B5}" type="presParOf" srcId="{A35A6DAD-EFE5-4A5D-BB3C-01376AFD7FD5}" destId="{D1A804A1-835F-4D28-9FB6-89C42B467E96}" srcOrd="1" destOrd="0" presId="urn:microsoft.com/office/officeart/2005/8/layout/orgChart1"/>
    <dgm:cxn modelId="{D6AC7C7A-9F55-4B42-B069-9E4641A7E58E}" type="presParOf" srcId="{A35A6DAD-EFE5-4A5D-BB3C-01376AFD7FD5}" destId="{3B06C26D-3CE3-4A7E-9CA6-A3F62F0B2332}" srcOrd="2" destOrd="0" presId="urn:microsoft.com/office/officeart/2005/8/layout/orgChart1"/>
    <dgm:cxn modelId="{093B462E-B0AC-45D0-A6F5-4AB09AE00B20}" type="presParOf" srcId="{DD377019-FC67-4A42-B0FD-5F0A72FF9A11}" destId="{FA742455-965A-4676-86E6-0B26882E6344}" srcOrd="2" destOrd="0" presId="urn:microsoft.com/office/officeart/2005/8/layout/orgChart1"/>
  </dgm:cxnLst>
  <dgm:bg/>
  <dgm:whole/>
</dgm:dataModel>
</file>

<file path=word/diagrams/data5.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a:cs typeface="B Yagut" pitchFamily="2" charset="-78"/>
            </a:rPr>
            <a:t>مرکز </a:t>
          </a:r>
          <a:r>
            <a:rPr lang="fa-IR" dirty="0" smtClean="0">
              <a:cs typeface="B Yagut" pitchFamily="2" charset="-78"/>
            </a:rPr>
            <a:t>مشاوره (روانشناس)</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8E6212D4-410C-4C1F-826D-65BA60EA07C7}" type="presOf" srcId="{BB2A369B-50AC-49EA-88DC-5174E61C03D3}" destId="{2F52F308-A7DF-4220-A5D0-A344A0A08C2F}" srcOrd="1" destOrd="0" presId="urn:microsoft.com/office/officeart/2005/8/layout/orgChart1"/>
    <dgm:cxn modelId="{CB791945-D396-44A6-A06B-16C7E3B5EA57}" type="presOf" srcId="{E5748B37-865D-452B-AE96-5B91AFD128AC}" destId="{181BFF40-524B-4916-9EE2-9BD2ECCD6F0E}" srcOrd="0" destOrd="0" presId="urn:microsoft.com/office/officeart/2005/8/layout/orgChart1"/>
    <dgm:cxn modelId="{98C3460A-DB97-407E-B63F-85F72671CD51}" type="presOf" srcId="{232DB483-8C1D-4FC3-A977-9CC1B4778298}" destId="{3E662CED-3AA4-4719-BBF7-6E8410750728}"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E2D1649-394E-4E3F-B82B-C4CFBF7B1019}" type="presOf" srcId="{E5748B37-865D-452B-AE96-5B91AFD128AC}" destId="{ACB038ED-568A-4F26-B0E3-B2170E6EE390}" srcOrd="1" destOrd="0" presId="urn:microsoft.com/office/officeart/2005/8/layout/orgChart1"/>
    <dgm:cxn modelId="{0C9C8C2B-8D37-41A5-97A2-A715040D2695}" srcId="{505BCAA5-1E3A-4E4C-9DA4-96819CFA8E5D}" destId="{E5748B37-865D-452B-AE96-5B91AFD128AC}" srcOrd="0" destOrd="0" parTransId="{21AE147C-EB3C-4E32-8E3B-B88806FCF77A}" sibTransId="{5FD8E0EA-D3AC-4FB4-BA94-7270704F836F}"/>
    <dgm:cxn modelId="{406D84DC-123A-4521-818E-5AB1AA9D2B4A}" srcId="{E5748B37-865D-452B-AE96-5B91AFD128AC}" destId="{BB2A369B-50AC-49EA-88DC-5174E61C03D3}" srcOrd="1" destOrd="0" parTransId="{CFCC440A-0CF1-4AAD-A765-8EB72DE9A49F}" sibTransId="{31070D3B-7C39-4334-8A74-56119A9F8343}"/>
    <dgm:cxn modelId="{5B7AC092-860C-484A-ABA6-E70CDD1669E4}" type="presOf" srcId="{8336845A-4DF6-4489-B0B4-96BAED8EDF22}" destId="{BCDF8AFC-B5A5-476F-84AE-904C040B60D0}" srcOrd="1" destOrd="0" presId="urn:microsoft.com/office/officeart/2005/8/layout/orgChart1"/>
    <dgm:cxn modelId="{B55E3544-6BEA-4633-9C19-7B281A7E5F06}" type="presOf" srcId="{649C28D6-45EC-44F9-8ABE-6341DF449C69}" destId="{392477E9-D363-4B0C-B439-09E4802FE941}"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B152D28B-9CED-43D8-83E8-AFB62090C53B}" type="presOf" srcId="{CFCC440A-0CF1-4AAD-A765-8EB72DE9A49F}" destId="{738D4771-DA54-47D1-B090-C77DA2F738D2}" srcOrd="0" destOrd="0" presId="urn:microsoft.com/office/officeart/2005/8/layout/orgChart1"/>
    <dgm:cxn modelId="{EF564F8B-4980-4B2D-83AE-4211750B4C92}" type="presOf" srcId="{BB2A369B-50AC-49EA-88DC-5174E61C03D3}" destId="{44F6D9CD-4E57-4D71-8B6C-B7ACF11E6B56}" srcOrd="0" destOrd="0" presId="urn:microsoft.com/office/officeart/2005/8/layout/orgChart1"/>
    <dgm:cxn modelId="{6221B738-5B8E-4EE7-B8FF-0823F269A2B8}" type="presOf" srcId="{65E6AEEC-141E-4A56-A158-721501DAD0D6}" destId="{8ECBF737-1345-43BC-89E1-30CA03614145}" srcOrd="0" destOrd="0" presId="urn:microsoft.com/office/officeart/2005/8/layout/orgChart1"/>
    <dgm:cxn modelId="{1A58641A-7F63-4447-9D9B-20F5B74361F1}" type="presOf" srcId="{505BCAA5-1E3A-4E4C-9DA4-96819CFA8E5D}" destId="{76C3B7D6-2445-4F9E-A80B-7D3E71A401FA}" srcOrd="0" destOrd="0" presId="urn:microsoft.com/office/officeart/2005/8/layout/orgChart1"/>
    <dgm:cxn modelId="{725619B9-7743-48DE-828C-29CCED5270F8}" type="presOf" srcId="{8336845A-4DF6-4489-B0B4-96BAED8EDF22}" destId="{47F67E46-D512-42F9-98C6-28CF229BE739}" srcOrd="0" destOrd="0" presId="urn:microsoft.com/office/officeart/2005/8/layout/orgChart1"/>
    <dgm:cxn modelId="{7D86318A-37A1-4778-ADC4-00A69176ADFC}" type="presOf" srcId="{232DB483-8C1D-4FC3-A977-9CC1B4778298}" destId="{58A05FF3-EF6E-4C15-AF2A-04CDA004CB7B}" srcOrd="0" destOrd="0" presId="urn:microsoft.com/office/officeart/2005/8/layout/orgChart1"/>
    <dgm:cxn modelId="{15587CF0-EE39-491B-8C13-751490F4C85C}" type="presParOf" srcId="{76C3B7D6-2445-4F9E-A80B-7D3E71A401FA}" destId="{DD377019-FC67-4A42-B0FD-5F0A72FF9A11}" srcOrd="0" destOrd="0" presId="urn:microsoft.com/office/officeart/2005/8/layout/orgChart1"/>
    <dgm:cxn modelId="{2615F690-CC4F-4078-9822-0293850BD69A}" type="presParOf" srcId="{DD377019-FC67-4A42-B0FD-5F0A72FF9A11}" destId="{13593955-8BF9-4F4D-8E14-96405526F2A8}" srcOrd="0" destOrd="0" presId="urn:microsoft.com/office/officeart/2005/8/layout/orgChart1"/>
    <dgm:cxn modelId="{8A0C1C6C-B79E-41D8-810C-BE1E6365E323}" type="presParOf" srcId="{13593955-8BF9-4F4D-8E14-96405526F2A8}" destId="{181BFF40-524B-4916-9EE2-9BD2ECCD6F0E}" srcOrd="0" destOrd="0" presId="urn:microsoft.com/office/officeart/2005/8/layout/orgChart1"/>
    <dgm:cxn modelId="{EC964161-FD3D-4D1E-89D0-169396167584}" type="presParOf" srcId="{13593955-8BF9-4F4D-8E14-96405526F2A8}" destId="{ACB038ED-568A-4F26-B0E3-B2170E6EE390}" srcOrd="1" destOrd="0" presId="urn:microsoft.com/office/officeart/2005/8/layout/orgChart1"/>
    <dgm:cxn modelId="{6133909E-59C1-41A8-B7EE-E6C142518902}" type="presParOf" srcId="{DD377019-FC67-4A42-B0FD-5F0A72FF9A11}" destId="{A1BFFB38-A8F8-4CFF-AECC-9271359C9E1E}" srcOrd="1" destOrd="0" presId="urn:microsoft.com/office/officeart/2005/8/layout/orgChart1"/>
    <dgm:cxn modelId="{01322479-98F7-4CEA-BD39-572048626A39}" type="presParOf" srcId="{A1BFFB38-A8F8-4CFF-AECC-9271359C9E1E}" destId="{392477E9-D363-4B0C-B439-09E4802FE941}" srcOrd="0" destOrd="0" presId="urn:microsoft.com/office/officeart/2005/8/layout/orgChart1"/>
    <dgm:cxn modelId="{E1277DD7-78F4-4EEB-B73F-800ABF0787BA}" type="presParOf" srcId="{A1BFFB38-A8F8-4CFF-AECC-9271359C9E1E}" destId="{04B940F3-8F3F-4A22-95AB-7C91901ADA99}" srcOrd="1" destOrd="0" presId="urn:microsoft.com/office/officeart/2005/8/layout/orgChart1"/>
    <dgm:cxn modelId="{BE635A67-B693-46DF-B686-1EBB68FCEC2A}" type="presParOf" srcId="{04B940F3-8F3F-4A22-95AB-7C91901ADA99}" destId="{670064F4-447A-4B8D-8A1C-CD553489CA14}" srcOrd="0" destOrd="0" presId="urn:microsoft.com/office/officeart/2005/8/layout/orgChart1"/>
    <dgm:cxn modelId="{5EAFDCA4-2AA7-4120-8283-AC078A17535C}" type="presParOf" srcId="{670064F4-447A-4B8D-8A1C-CD553489CA14}" destId="{58A05FF3-EF6E-4C15-AF2A-04CDA004CB7B}" srcOrd="0" destOrd="0" presId="urn:microsoft.com/office/officeart/2005/8/layout/orgChart1"/>
    <dgm:cxn modelId="{3B049432-BEF6-4DF9-9A0E-CC959F676024}" type="presParOf" srcId="{670064F4-447A-4B8D-8A1C-CD553489CA14}" destId="{3E662CED-3AA4-4719-BBF7-6E8410750728}" srcOrd="1" destOrd="0" presId="urn:microsoft.com/office/officeart/2005/8/layout/orgChart1"/>
    <dgm:cxn modelId="{EDDBA55A-CBFF-4188-AB6C-C9766B924CC8}" type="presParOf" srcId="{04B940F3-8F3F-4A22-95AB-7C91901ADA99}" destId="{06860098-069E-4699-81BE-AA325A5F4C4A}" srcOrd="1" destOrd="0" presId="urn:microsoft.com/office/officeart/2005/8/layout/orgChart1"/>
    <dgm:cxn modelId="{D2D98427-7D52-4690-8B4E-1AA91225C2B4}" type="presParOf" srcId="{04B940F3-8F3F-4A22-95AB-7C91901ADA99}" destId="{CC14173C-BE80-4B6B-AFA3-4AAB515929C1}" srcOrd="2" destOrd="0" presId="urn:microsoft.com/office/officeart/2005/8/layout/orgChart1"/>
    <dgm:cxn modelId="{F8359CD8-DACD-4CC8-9464-23AA2797C11A}" type="presParOf" srcId="{A1BFFB38-A8F8-4CFF-AECC-9271359C9E1E}" destId="{738D4771-DA54-47D1-B090-C77DA2F738D2}" srcOrd="2" destOrd="0" presId="urn:microsoft.com/office/officeart/2005/8/layout/orgChart1"/>
    <dgm:cxn modelId="{A2C414FC-4A92-4D31-A508-4204ECE5E4C5}" type="presParOf" srcId="{A1BFFB38-A8F8-4CFF-AECC-9271359C9E1E}" destId="{6DF87233-BE63-4649-B8B6-4270D006A3E0}" srcOrd="3" destOrd="0" presId="urn:microsoft.com/office/officeart/2005/8/layout/orgChart1"/>
    <dgm:cxn modelId="{6884A21B-DDFF-456D-A7FC-4D3DDA0A3267}" type="presParOf" srcId="{6DF87233-BE63-4649-B8B6-4270D006A3E0}" destId="{C157F4B6-D89A-4B09-9C41-928DD8D8E926}" srcOrd="0" destOrd="0" presId="urn:microsoft.com/office/officeart/2005/8/layout/orgChart1"/>
    <dgm:cxn modelId="{C44BC96B-9130-42A8-A0B7-D206C4D72B3A}" type="presParOf" srcId="{C157F4B6-D89A-4B09-9C41-928DD8D8E926}" destId="{44F6D9CD-4E57-4D71-8B6C-B7ACF11E6B56}" srcOrd="0" destOrd="0" presId="urn:microsoft.com/office/officeart/2005/8/layout/orgChart1"/>
    <dgm:cxn modelId="{3712C03D-AD0C-48B2-B2F7-AFA873CB98EB}" type="presParOf" srcId="{C157F4B6-D89A-4B09-9C41-928DD8D8E926}" destId="{2F52F308-A7DF-4220-A5D0-A344A0A08C2F}" srcOrd="1" destOrd="0" presId="urn:microsoft.com/office/officeart/2005/8/layout/orgChart1"/>
    <dgm:cxn modelId="{7E08E4D6-1938-479F-8D07-263681CE1E71}" type="presParOf" srcId="{6DF87233-BE63-4649-B8B6-4270D006A3E0}" destId="{C378A6EF-E391-401C-B540-BDFFCE948A66}" srcOrd="1" destOrd="0" presId="urn:microsoft.com/office/officeart/2005/8/layout/orgChart1"/>
    <dgm:cxn modelId="{C94819F9-6C79-4789-B726-527E8A143C18}" type="presParOf" srcId="{6DF87233-BE63-4649-B8B6-4270D006A3E0}" destId="{74EB3C4A-DFA2-43D9-9DAE-4E77C1F91894}" srcOrd="2" destOrd="0" presId="urn:microsoft.com/office/officeart/2005/8/layout/orgChart1"/>
    <dgm:cxn modelId="{8F881727-9A3A-4DED-BEBF-D49864FC924E}" type="presParOf" srcId="{A1BFFB38-A8F8-4CFF-AECC-9271359C9E1E}" destId="{8ECBF737-1345-43BC-89E1-30CA03614145}" srcOrd="4" destOrd="0" presId="urn:microsoft.com/office/officeart/2005/8/layout/orgChart1"/>
    <dgm:cxn modelId="{42C3957C-E8CA-4683-8D8F-CE01C098EF11}" type="presParOf" srcId="{A1BFFB38-A8F8-4CFF-AECC-9271359C9E1E}" destId="{0882A597-596D-4D6F-9E1D-CBCB8F9883B5}" srcOrd="5" destOrd="0" presId="urn:microsoft.com/office/officeart/2005/8/layout/orgChart1"/>
    <dgm:cxn modelId="{4D0CFEA5-B2A3-4D8D-85C1-BC7B404A9F32}" type="presParOf" srcId="{0882A597-596D-4D6F-9E1D-CBCB8F9883B5}" destId="{9AF92AB3-50E2-44ED-BAE5-846BC1B3F2C0}" srcOrd="0" destOrd="0" presId="urn:microsoft.com/office/officeart/2005/8/layout/orgChart1"/>
    <dgm:cxn modelId="{035FE3AF-EFD9-4079-810C-0ED1C38722EF}" type="presParOf" srcId="{9AF92AB3-50E2-44ED-BAE5-846BC1B3F2C0}" destId="{47F67E46-D512-42F9-98C6-28CF229BE739}" srcOrd="0" destOrd="0" presId="urn:microsoft.com/office/officeart/2005/8/layout/orgChart1"/>
    <dgm:cxn modelId="{831F3F44-9D3B-4682-AD46-308D2CF0C8B2}" type="presParOf" srcId="{9AF92AB3-50E2-44ED-BAE5-846BC1B3F2C0}" destId="{BCDF8AFC-B5A5-476F-84AE-904C040B60D0}" srcOrd="1" destOrd="0" presId="urn:microsoft.com/office/officeart/2005/8/layout/orgChart1"/>
    <dgm:cxn modelId="{62E048AF-731A-4805-BED2-0F6AD274F935}" type="presParOf" srcId="{0882A597-596D-4D6F-9E1D-CBCB8F9883B5}" destId="{6112B012-81E0-489D-A11A-3257A6E93DD0}" srcOrd="1" destOrd="0" presId="urn:microsoft.com/office/officeart/2005/8/layout/orgChart1"/>
    <dgm:cxn modelId="{CA295F9F-8AA1-4F34-8A8F-1C1FF4C3A899}" type="presParOf" srcId="{0882A597-596D-4D6F-9E1D-CBCB8F9883B5}" destId="{E9F0C9A9-CF7A-4B48-AB05-7ED981C1500E}" srcOrd="2" destOrd="0" presId="urn:microsoft.com/office/officeart/2005/8/layout/orgChart1"/>
    <dgm:cxn modelId="{C13C0D45-8583-4D63-92C4-2253ED9AADCB}" type="presParOf" srcId="{DD377019-FC67-4A42-B0FD-5F0A72FF9A11}" destId="{FA742455-965A-4676-86E6-0B26882E6344}" srcOrd="2" destOrd="0" presId="urn:microsoft.com/office/officeart/2005/8/layout/orgChart1"/>
  </dgm:cxnLst>
  <dgm:bg/>
  <dgm:whole/>
</dgm:dataModel>
</file>

<file path=word/diagrams/data6.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a:cs typeface="B Yagut" pitchFamily="2" charset="-78"/>
            </a:rPr>
            <a:t>اورژانس مراکز درمانی</a:t>
          </a: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78261510-1AD7-4303-8901-BD7FCF25A28A}" type="presOf" srcId="{8336845A-4DF6-4489-B0B4-96BAED8EDF22}" destId="{47F67E46-D512-42F9-98C6-28CF229BE739}" srcOrd="0" destOrd="0" presId="urn:microsoft.com/office/officeart/2005/8/layout/orgChart1"/>
    <dgm:cxn modelId="{DB233A03-6C6B-4C77-864A-EDD31CCCAE8C}" type="presOf" srcId="{505BCAA5-1E3A-4E4C-9DA4-96819CFA8E5D}" destId="{76C3B7D6-2445-4F9E-A80B-7D3E71A401FA}" srcOrd="0" destOrd="0" presId="urn:microsoft.com/office/officeart/2005/8/layout/orgChart1"/>
    <dgm:cxn modelId="{092C98FF-C1E4-4825-A387-3D40A1635B0F}" type="presOf" srcId="{649C28D6-45EC-44F9-8ABE-6341DF449C69}" destId="{392477E9-D363-4B0C-B439-09E4802FE941}" srcOrd="0" destOrd="0" presId="urn:microsoft.com/office/officeart/2005/8/layout/orgChart1"/>
    <dgm:cxn modelId="{3F0FCD7B-68CB-422C-9C01-D839FE2CFDA9}" type="presOf" srcId="{232DB483-8C1D-4FC3-A977-9CC1B4778298}" destId="{3E662CED-3AA4-4719-BBF7-6E8410750728}" srcOrd="1"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406D84DC-123A-4521-818E-5AB1AA9D2B4A}" srcId="{E5748B37-865D-452B-AE96-5B91AFD128AC}" destId="{BB2A369B-50AC-49EA-88DC-5174E61C03D3}" srcOrd="1" destOrd="0" parTransId="{CFCC440A-0CF1-4AAD-A765-8EB72DE9A49F}" sibTransId="{31070D3B-7C39-4334-8A74-56119A9F8343}"/>
    <dgm:cxn modelId="{7BBB8B8C-865B-4134-9084-E70B1DF22B3B}" type="presOf" srcId="{232DB483-8C1D-4FC3-A977-9CC1B4778298}" destId="{58A05FF3-EF6E-4C15-AF2A-04CDA004CB7B}" srcOrd="0" destOrd="0" presId="urn:microsoft.com/office/officeart/2005/8/layout/orgChart1"/>
    <dgm:cxn modelId="{FF7BD45D-2482-4F00-A17A-4C7FD21468F1}" type="presOf" srcId="{BB2A369B-50AC-49EA-88DC-5174E61C03D3}" destId="{44F6D9CD-4E57-4D71-8B6C-B7ACF11E6B56}" srcOrd="0" destOrd="0" presId="urn:microsoft.com/office/officeart/2005/8/layout/orgChart1"/>
    <dgm:cxn modelId="{7FD38E99-3A1A-4A2A-9646-463DBC9B6B7E}" type="presOf" srcId="{8336845A-4DF6-4489-B0B4-96BAED8EDF22}" destId="{BCDF8AFC-B5A5-476F-84AE-904C040B60D0}" srcOrd="1"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55E67C5D-1FDF-460F-A753-6131CDB15918}" type="presOf" srcId="{E5748B37-865D-452B-AE96-5B91AFD128AC}" destId="{ACB038ED-568A-4F26-B0E3-B2170E6EE390}" srcOrd="1" destOrd="0" presId="urn:microsoft.com/office/officeart/2005/8/layout/orgChart1"/>
    <dgm:cxn modelId="{4709B805-FA57-4CB8-8CE4-93F25F1DDFA5}" type="presOf" srcId="{BB2A369B-50AC-49EA-88DC-5174E61C03D3}" destId="{2F52F308-A7DF-4220-A5D0-A344A0A08C2F}" srcOrd="1" destOrd="0" presId="urn:microsoft.com/office/officeart/2005/8/layout/orgChart1"/>
    <dgm:cxn modelId="{AF151835-EE8B-4B51-8AEF-E0E3F45A14E5}" type="presOf" srcId="{CFCC440A-0CF1-4AAD-A765-8EB72DE9A49F}" destId="{738D4771-DA54-47D1-B090-C77DA2F738D2}" srcOrd="0" destOrd="0" presId="urn:microsoft.com/office/officeart/2005/8/layout/orgChart1"/>
    <dgm:cxn modelId="{12AA5BC7-7B7F-4AE8-9640-8D45B6EA01F0}" type="presOf" srcId="{E5748B37-865D-452B-AE96-5B91AFD128AC}" destId="{181BFF40-524B-4916-9EE2-9BD2ECCD6F0E}" srcOrd="0" destOrd="0" presId="urn:microsoft.com/office/officeart/2005/8/layout/orgChart1"/>
    <dgm:cxn modelId="{A1B998F0-430C-438F-8F28-196F2119D062}" type="presOf" srcId="{65E6AEEC-141E-4A56-A158-721501DAD0D6}" destId="{8ECBF737-1345-43BC-89E1-30CA03614145}" srcOrd="0" destOrd="0" presId="urn:microsoft.com/office/officeart/2005/8/layout/orgChart1"/>
    <dgm:cxn modelId="{10C426EE-B5E0-4DCA-85FD-41E455557ABA}" type="presParOf" srcId="{76C3B7D6-2445-4F9E-A80B-7D3E71A401FA}" destId="{DD377019-FC67-4A42-B0FD-5F0A72FF9A11}" srcOrd="0" destOrd="0" presId="urn:microsoft.com/office/officeart/2005/8/layout/orgChart1"/>
    <dgm:cxn modelId="{C3C7A53F-F6D4-4654-8E21-1F02920B1734}" type="presParOf" srcId="{DD377019-FC67-4A42-B0FD-5F0A72FF9A11}" destId="{13593955-8BF9-4F4D-8E14-96405526F2A8}" srcOrd="0" destOrd="0" presId="urn:microsoft.com/office/officeart/2005/8/layout/orgChart1"/>
    <dgm:cxn modelId="{1985BF41-D285-4A8E-AAB8-1A8A6BBFC99B}" type="presParOf" srcId="{13593955-8BF9-4F4D-8E14-96405526F2A8}" destId="{181BFF40-524B-4916-9EE2-9BD2ECCD6F0E}" srcOrd="0" destOrd="0" presId="urn:microsoft.com/office/officeart/2005/8/layout/orgChart1"/>
    <dgm:cxn modelId="{E04A0066-48EE-459B-A5ED-7383FD6D2400}" type="presParOf" srcId="{13593955-8BF9-4F4D-8E14-96405526F2A8}" destId="{ACB038ED-568A-4F26-B0E3-B2170E6EE390}" srcOrd="1" destOrd="0" presId="urn:microsoft.com/office/officeart/2005/8/layout/orgChart1"/>
    <dgm:cxn modelId="{137CEFF5-C0C5-4664-B0E7-C06C9688E11F}" type="presParOf" srcId="{DD377019-FC67-4A42-B0FD-5F0A72FF9A11}" destId="{A1BFFB38-A8F8-4CFF-AECC-9271359C9E1E}" srcOrd="1" destOrd="0" presId="urn:microsoft.com/office/officeart/2005/8/layout/orgChart1"/>
    <dgm:cxn modelId="{E21EE1A2-596B-4A1C-9970-59BCFEE9E5A9}" type="presParOf" srcId="{A1BFFB38-A8F8-4CFF-AECC-9271359C9E1E}" destId="{392477E9-D363-4B0C-B439-09E4802FE941}" srcOrd="0" destOrd="0" presId="urn:microsoft.com/office/officeart/2005/8/layout/orgChart1"/>
    <dgm:cxn modelId="{4F5C1C13-51B3-49D9-81EA-95EB28486AA8}" type="presParOf" srcId="{A1BFFB38-A8F8-4CFF-AECC-9271359C9E1E}" destId="{04B940F3-8F3F-4A22-95AB-7C91901ADA99}" srcOrd="1" destOrd="0" presId="urn:microsoft.com/office/officeart/2005/8/layout/orgChart1"/>
    <dgm:cxn modelId="{FD5D3322-9CDE-4B9D-8AFF-3DFD4C753787}" type="presParOf" srcId="{04B940F3-8F3F-4A22-95AB-7C91901ADA99}" destId="{670064F4-447A-4B8D-8A1C-CD553489CA14}" srcOrd="0" destOrd="0" presId="urn:microsoft.com/office/officeart/2005/8/layout/orgChart1"/>
    <dgm:cxn modelId="{D75F8F64-E9D7-4CED-808F-55580A7FCFB0}" type="presParOf" srcId="{670064F4-447A-4B8D-8A1C-CD553489CA14}" destId="{58A05FF3-EF6E-4C15-AF2A-04CDA004CB7B}" srcOrd="0" destOrd="0" presId="urn:microsoft.com/office/officeart/2005/8/layout/orgChart1"/>
    <dgm:cxn modelId="{F5BA2926-CA27-495E-963D-8CCDFCDCFD86}" type="presParOf" srcId="{670064F4-447A-4B8D-8A1C-CD553489CA14}" destId="{3E662CED-3AA4-4719-BBF7-6E8410750728}" srcOrd="1" destOrd="0" presId="urn:microsoft.com/office/officeart/2005/8/layout/orgChart1"/>
    <dgm:cxn modelId="{458148AB-3CE2-426B-846F-7DD744403AD2}" type="presParOf" srcId="{04B940F3-8F3F-4A22-95AB-7C91901ADA99}" destId="{06860098-069E-4699-81BE-AA325A5F4C4A}" srcOrd="1" destOrd="0" presId="urn:microsoft.com/office/officeart/2005/8/layout/orgChart1"/>
    <dgm:cxn modelId="{C5A2695F-A8C4-471F-86E9-5BEABEF2091F}" type="presParOf" srcId="{04B940F3-8F3F-4A22-95AB-7C91901ADA99}" destId="{CC14173C-BE80-4B6B-AFA3-4AAB515929C1}" srcOrd="2" destOrd="0" presId="urn:microsoft.com/office/officeart/2005/8/layout/orgChart1"/>
    <dgm:cxn modelId="{9DA7FFC3-2C17-43DD-857A-34DB48B1BA66}" type="presParOf" srcId="{A1BFFB38-A8F8-4CFF-AECC-9271359C9E1E}" destId="{738D4771-DA54-47D1-B090-C77DA2F738D2}" srcOrd="2" destOrd="0" presId="urn:microsoft.com/office/officeart/2005/8/layout/orgChart1"/>
    <dgm:cxn modelId="{CBB9E20D-C3A6-434D-BF14-A1145DE44A29}" type="presParOf" srcId="{A1BFFB38-A8F8-4CFF-AECC-9271359C9E1E}" destId="{6DF87233-BE63-4649-B8B6-4270D006A3E0}" srcOrd="3" destOrd="0" presId="urn:microsoft.com/office/officeart/2005/8/layout/orgChart1"/>
    <dgm:cxn modelId="{EF8EFB4D-0A91-4ACE-AD16-AC5A5885A92C}" type="presParOf" srcId="{6DF87233-BE63-4649-B8B6-4270D006A3E0}" destId="{C157F4B6-D89A-4B09-9C41-928DD8D8E926}" srcOrd="0" destOrd="0" presId="urn:microsoft.com/office/officeart/2005/8/layout/orgChart1"/>
    <dgm:cxn modelId="{32512C59-0EBA-4976-9717-AB317BE10862}" type="presParOf" srcId="{C157F4B6-D89A-4B09-9C41-928DD8D8E926}" destId="{44F6D9CD-4E57-4D71-8B6C-B7ACF11E6B56}" srcOrd="0" destOrd="0" presId="urn:microsoft.com/office/officeart/2005/8/layout/orgChart1"/>
    <dgm:cxn modelId="{1FAAD7CE-D734-4100-9692-FD748DAE2D30}" type="presParOf" srcId="{C157F4B6-D89A-4B09-9C41-928DD8D8E926}" destId="{2F52F308-A7DF-4220-A5D0-A344A0A08C2F}" srcOrd="1" destOrd="0" presId="urn:microsoft.com/office/officeart/2005/8/layout/orgChart1"/>
    <dgm:cxn modelId="{4D7668C7-6685-4AEF-B0DB-8BB09AED1CAE}" type="presParOf" srcId="{6DF87233-BE63-4649-B8B6-4270D006A3E0}" destId="{C378A6EF-E391-401C-B540-BDFFCE948A66}" srcOrd="1" destOrd="0" presId="urn:microsoft.com/office/officeart/2005/8/layout/orgChart1"/>
    <dgm:cxn modelId="{C862ADA5-FB8E-403B-A5F7-1BAB1BDBE278}" type="presParOf" srcId="{6DF87233-BE63-4649-B8B6-4270D006A3E0}" destId="{74EB3C4A-DFA2-43D9-9DAE-4E77C1F91894}" srcOrd="2" destOrd="0" presId="urn:microsoft.com/office/officeart/2005/8/layout/orgChart1"/>
    <dgm:cxn modelId="{1F4C3169-AEE0-43B2-B1FB-46E6E060A8CB}" type="presParOf" srcId="{A1BFFB38-A8F8-4CFF-AECC-9271359C9E1E}" destId="{8ECBF737-1345-43BC-89E1-30CA03614145}" srcOrd="4" destOrd="0" presId="urn:microsoft.com/office/officeart/2005/8/layout/orgChart1"/>
    <dgm:cxn modelId="{78FAE4DF-2CAF-4FE7-A402-849772C1B069}" type="presParOf" srcId="{A1BFFB38-A8F8-4CFF-AECC-9271359C9E1E}" destId="{0882A597-596D-4D6F-9E1D-CBCB8F9883B5}" srcOrd="5" destOrd="0" presId="urn:microsoft.com/office/officeart/2005/8/layout/orgChart1"/>
    <dgm:cxn modelId="{BD9A2D42-D2FD-47E0-A74B-06C9308AAE09}" type="presParOf" srcId="{0882A597-596D-4D6F-9E1D-CBCB8F9883B5}" destId="{9AF92AB3-50E2-44ED-BAE5-846BC1B3F2C0}" srcOrd="0" destOrd="0" presId="urn:microsoft.com/office/officeart/2005/8/layout/orgChart1"/>
    <dgm:cxn modelId="{BF25467F-1C80-4B6C-80F5-A8B3F60B8399}" type="presParOf" srcId="{9AF92AB3-50E2-44ED-BAE5-846BC1B3F2C0}" destId="{47F67E46-D512-42F9-98C6-28CF229BE739}" srcOrd="0" destOrd="0" presId="urn:microsoft.com/office/officeart/2005/8/layout/orgChart1"/>
    <dgm:cxn modelId="{91437B8B-2975-47CD-AEFA-4FC77FFA5757}" type="presParOf" srcId="{9AF92AB3-50E2-44ED-BAE5-846BC1B3F2C0}" destId="{BCDF8AFC-B5A5-476F-84AE-904C040B60D0}" srcOrd="1" destOrd="0" presId="urn:microsoft.com/office/officeart/2005/8/layout/orgChart1"/>
    <dgm:cxn modelId="{0908D4F1-5378-4A89-8461-DD6C3F6B5BB1}" type="presParOf" srcId="{0882A597-596D-4D6F-9E1D-CBCB8F9883B5}" destId="{6112B012-81E0-489D-A11A-3257A6E93DD0}" srcOrd="1" destOrd="0" presId="urn:microsoft.com/office/officeart/2005/8/layout/orgChart1"/>
    <dgm:cxn modelId="{268F67E4-49BB-4E58-91FF-B1B6B1690A13}" type="presParOf" srcId="{0882A597-596D-4D6F-9E1D-CBCB8F9883B5}" destId="{E9F0C9A9-CF7A-4B48-AB05-7ED981C1500E}" srcOrd="2" destOrd="0" presId="urn:microsoft.com/office/officeart/2005/8/layout/orgChart1"/>
    <dgm:cxn modelId="{A2597402-7969-4B45-BE7F-BD907135F71C}" type="presParOf" srcId="{DD377019-FC67-4A42-B0FD-5F0A72FF9A11}" destId="{FA742455-965A-4676-86E6-0B26882E6344}" srcOrd="2" destOrd="0" presId="urn:microsoft.com/office/officeart/2005/8/layout/orgChart1"/>
  </dgm:cxnLst>
  <dgm:bg/>
  <dgm:whole/>
</dgm:dataModel>
</file>

<file path=word/diagrams/data7.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3000" dirty="0" smtClean="0">
              <a:cs typeface="B Yagut" pitchFamily="2" charset="-78"/>
            </a:rPr>
            <a:t>پسخوراند به منبع ارجاع</a:t>
          </a:r>
          <a:endParaRPr lang="fa-IR" sz="3000" dirty="0">
            <a:cs typeface="B Yagut" pitchFamily="2" charset="-78"/>
          </a:endParaRP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3"/>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3">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3"/>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3"/>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3">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3"/>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8ECBF737-1345-43BC-89E1-30CA03614145}" type="pres">
      <dgm:prSet presAssocID="{65E6AEEC-141E-4A56-A158-721501DAD0D6}" presName="Name37" presStyleLbl="parChTrans1D2" presStyleIdx="2" presStyleCnt="3"/>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2" presStyleCnt="3">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2" presStyleCnt="3"/>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EFF9110D-013D-4E57-8A34-571AA90D30E2}" type="presOf" srcId="{505BCAA5-1E3A-4E4C-9DA4-96819CFA8E5D}" destId="{76C3B7D6-2445-4F9E-A80B-7D3E71A401FA}" srcOrd="0" destOrd="0" presId="urn:microsoft.com/office/officeart/2005/8/layout/orgChart1"/>
    <dgm:cxn modelId="{5AA70ADA-B206-499A-A1F6-097DFFA2B3B3}"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2"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2E08841D-F382-440F-A1CA-828E5997D182}" type="presOf" srcId="{E5748B37-865D-452B-AE96-5B91AFD128AC}" destId="{181BFF40-524B-4916-9EE2-9BD2ECCD6F0E}" srcOrd="0"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2C950304-D725-4240-BE37-6F213C10FC92}" type="presOf" srcId="{65E6AEEC-141E-4A56-A158-721501DAD0D6}" destId="{8ECBF737-1345-43BC-89E1-30CA03614145}" srcOrd="0" destOrd="0" presId="urn:microsoft.com/office/officeart/2005/8/layout/orgChart1"/>
    <dgm:cxn modelId="{05994C4E-2E41-4512-BEF2-151EC22D4043}" type="presOf" srcId="{8336845A-4DF6-4489-B0B4-96BAED8EDF22}" destId="{BCDF8AFC-B5A5-476F-84AE-904C040B60D0}" srcOrd="1" destOrd="0" presId="urn:microsoft.com/office/officeart/2005/8/layout/orgChart1"/>
    <dgm:cxn modelId="{69361736-2E34-48E3-A0C2-7CD74745CF10}" type="presOf" srcId="{8336845A-4DF6-4489-B0B4-96BAED8EDF22}" destId="{47F67E46-D512-42F9-98C6-28CF229BE739}" srcOrd="0" destOrd="0" presId="urn:microsoft.com/office/officeart/2005/8/layout/orgChart1"/>
    <dgm:cxn modelId="{F7F93A9B-8984-45CA-A6B4-58A39D0EF24E}" srcId="{E5748B37-865D-452B-AE96-5B91AFD128AC}" destId="{232DB483-8C1D-4FC3-A977-9CC1B4778298}" srcOrd="0" destOrd="0" parTransId="{649C28D6-45EC-44F9-8ABE-6341DF449C69}" sibTransId="{D6E11182-C155-4E4B-ABFE-41F3609654EB}"/>
    <dgm:cxn modelId="{4E93A4C1-D762-4EB5-B7A3-D0DCDCB7A572}" type="presOf" srcId="{E5748B37-865D-452B-AE96-5B91AFD128AC}" destId="{ACB038ED-568A-4F26-B0E3-B2170E6EE390}" srcOrd="1" destOrd="0" presId="urn:microsoft.com/office/officeart/2005/8/layout/orgChart1"/>
    <dgm:cxn modelId="{B58F917B-C615-406F-ABAC-78462F09231F}" type="presOf" srcId="{BB2A369B-50AC-49EA-88DC-5174E61C03D3}" destId="{44F6D9CD-4E57-4D71-8B6C-B7ACF11E6B56}" srcOrd="0" destOrd="0" presId="urn:microsoft.com/office/officeart/2005/8/layout/orgChart1"/>
    <dgm:cxn modelId="{671C6A65-96A6-4C6C-B56A-F9DE05C210B0}" type="presOf" srcId="{CFCC440A-0CF1-4AAD-A765-8EB72DE9A49F}" destId="{738D4771-DA54-47D1-B090-C77DA2F738D2}" srcOrd="0" destOrd="0" presId="urn:microsoft.com/office/officeart/2005/8/layout/orgChart1"/>
    <dgm:cxn modelId="{9D0EA43A-ECED-403B-B367-8F3ED3261B78}" type="presOf" srcId="{BB2A369B-50AC-49EA-88DC-5174E61C03D3}" destId="{2F52F308-A7DF-4220-A5D0-A344A0A08C2F}" srcOrd="1" destOrd="0" presId="urn:microsoft.com/office/officeart/2005/8/layout/orgChart1"/>
    <dgm:cxn modelId="{B59B79BF-3A89-412E-905D-D19024611172}" type="presOf" srcId="{232DB483-8C1D-4FC3-A977-9CC1B4778298}" destId="{3E662CED-3AA4-4719-BBF7-6E8410750728}" srcOrd="1" destOrd="0" presId="urn:microsoft.com/office/officeart/2005/8/layout/orgChart1"/>
    <dgm:cxn modelId="{3AB9FC95-6963-4CAF-A0B4-A13420761A1E}" type="presOf" srcId="{649C28D6-45EC-44F9-8ABE-6341DF449C69}" destId="{392477E9-D363-4B0C-B439-09E4802FE941}" srcOrd="0" destOrd="0" presId="urn:microsoft.com/office/officeart/2005/8/layout/orgChart1"/>
    <dgm:cxn modelId="{2D788945-2886-48AF-86C3-21D35BE3EBD3}" type="presParOf" srcId="{76C3B7D6-2445-4F9E-A80B-7D3E71A401FA}" destId="{DD377019-FC67-4A42-B0FD-5F0A72FF9A11}" srcOrd="0" destOrd="0" presId="urn:microsoft.com/office/officeart/2005/8/layout/orgChart1"/>
    <dgm:cxn modelId="{FAD43A0E-5892-4A66-8E54-D13A32F5363A}" type="presParOf" srcId="{DD377019-FC67-4A42-B0FD-5F0A72FF9A11}" destId="{13593955-8BF9-4F4D-8E14-96405526F2A8}" srcOrd="0" destOrd="0" presId="urn:microsoft.com/office/officeart/2005/8/layout/orgChart1"/>
    <dgm:cxn modelId="{35035EA0-75F8-440E-92E4-CA7E7FA90AD0}" type="presParOf" srcId="{13593955-8BF9-4F4D-8E14-96405526F2A8}" destId="{181BFF40-524B-4916-9EE2-9BD2ECCD6F0E}" srcOrd="0" destOrd="0" presId="urn:microsoft.com/office/officeart/2005/8/layout/orgChart1"/>
    <dgm:cxn modelId="{D38E8D3E-3413-4315-813C-8C4C3B9A15C2}" type="presParOf" srcId="{13593955-8BF9-4F4D-8E14-96405526F2A8}" destId="{ACB038ED-568A-4F26-B0E3-B2170E6EE390}" srcOrd="1" destOrd="0" presId="urn:microsoft.com/office/officeart/2005/8/layout/orgChart1"/>
    <dgm:cxn modelId="{B12E74B1-A28C-44C8-B3F5-CB7505238F00}" type="presParOf" srcId="{DD377019-FC67-4A42-B0FD-5F0A72FF9A11}" destId="{A1BFFB38-A8F8-4CFF-AECC-9271359C9E1E}" srcOrd="1" destOrd="0" presId="urn:microsoft.com/office/officeart/2005/8/layout/orgChart1"/>
    <dgm:cxn modelId="{0382F02C-B61A-41C3-B4DD-D410B1B583CB}" type="presParOf" srcId="{A1BFFB38-A8F8-4CFF-AECC-9271359C9E1E}" destId="{392477E9-D363-4B0C-B439-09E4802FE941}" srcOrd="0" destOrd="0" presId="urn:microsoft.com/office/officeart/2005/8/layout/orgChart1"/>
    <dgm:cxn modelId="{5CF891BB-A245-4917-A92D-AE2080B6EBEE}" type="presParOf" srcId="{A1BFFB38-A8F8-4CFF-AECC-9271359C9E1E}" destId="{04B940F3-8F3F-4A22-95AB-7C91901ADA99}" srcOrd="1" destOrd="0" presId="urn:microsoft.com/office/officeart/2005/8/layout/orgChart1"/>
    <dgm:cxn modelId="{A8A31922-F59B-4369-A459-3CB5E3538937}" type="presParOf" srcId="{04B940F3-8F3F-4A22-95AB-7C91901ADA99}" destId="{670064F4-447A-4B8D-8A1C-CD553489CA14}" srcOrd="0" destOrd="0" presId="urn:microsoft.com/office/officeart/2005/8/layout/orgChart1"/>
    <dgm:cxn modelId="{40D2FB4B-09BC-457B-841D-2ECBBA81C4D5}" type="presParOf" srcId="{670064F4-447A-4B8D-8A1C-CD553489CA14}" destId="{58A05FF3-EF6E-4C15-AF2A-04CDA004CB7B}" srcOrd="0" destOrd="0" presId="urn:microsoft.com/office/officeart/2005/8/layout/orgChart1"/>
    <dgm:cxn modelId="{34AA1C1A-CC9C-47A8-A14A-DBA56EBBA8FA}" type="presParOf" srcId="{670064F4-447A-4B8D-8A1C-CD553489CA14}" destId="{3E662CED-3AA4-4719-BBF7-6E8410750728}" srcOrd="1" destOrd="0" presId="urn:microsoft.com/office/officeart/2005/8/layout/orgChart1"/>
    <dgm:cxn modelId="{B163DE72-101C-46F6-9769-CDCE68D64E0D}" type="presParOf" srcId="{04B940F3-8F3F-4A22-95AB-7C91901ADA99}" destId="{06860098-069E-4699-81BE-AA325A5F4C4A}" srcOrd="1" destOrd="0" presId="urn:microsoft.com/office/officeart/2005/8/layout/orgChart1"/>
    <dgm:cxn modelId="{F670FCC7-F177-4A86-98DB-A18D050E3A98}" type="presParOf" srcId="{04B940F3-8F3F-4A22-95AB-7C91901ADA99}" destId="{CC14173C-BE80-4B6B-AFA3-4AAB515929C1}" srcOrd="2" destOrd="0" presId="urn:microsoft.com/office/officeart/2005/8/layout/orgChart1"/>
    <dgm:cxn modelId="{71DE6813-96C4-4D3A-B9BC-D3A2F4B2E978}" type="presParOf" srcId="{A1BFFB38-A8F8-4CFF-AECC-9271359C9E1E}" destId="{738D4771-DA54-47D1-B090-C77DA2F738D2}" srcOrd="2" destOrd="0" presId="urn:microsoft.com/office/officeart/2005/8/layout/orgChart1"/>
    <dgm:cxn modelId="{C1883BAE-0977-4636-9B31-60FD02D5AE00}" type="presParOf" srcId="{A1BFFB38-A8F8-4CFF-AECC-9271359C9E1E}" destId="{6DF87233-BE63-4649-B8B6-4270D006A3E0}" srcOrd="3" destOrd="0" presId="urn:microsoft.com/office/officeart/2005/8/layout/orgChart1"/>
    <dgm:cxn modelId="{76FD370C-E7E2-4304-BEDD-FD0EA5F8272B}" type="presParOf" srcId="{6DF87233-BE63-4649-B8B6-4270D006A3E0}" destId="{C157F4B6-D89A-4B09-9C41-928DD8D8E926}" srcOrd="0" destOrd="0" presId="urn:microsoft.com/office/officeart/2005/8/layout/orgChart1"/>
    <dgm:cxn modelId="{B18C041D-1B3F-4380-ABE4-92C3021C5F94}" type="presParOf" srcId="{C157F4B6-D89A-4B09-9C41-928DD8D8E926}" destId="{44F6D9CD-4E57-4D71-8B6C-B7ACF11E6B56}" srcOrd="0" destOrd="0" presId="urn:microsoft.com/office/officeart/2005/8/layout/orgChart1"/>
    <dgm:cxn modelId="{D02CD79E-10AD-4E07-A6B3-E5B52E125984}" type="presParOf" srcId="{C157F4B6-D89A-4B09-9C41-928DD8D8E926}" destId="{2F52F308-A7DF-4220-A5D0-A344A0A08C2F}" srcOrd="1" destOrd="0" presId="urn:microsoft.com/office/officeart/2005/8/layout/orgChart1"/>
    <dgm:cxn modelId="{1811E06F-B295-486E-AB34-BD3363A062FA}" type="presParOf" srcId="{6DF87233-BE63-4649-B8B6-4270D006A3E0}" destId="{C378A6EF-E391-401C-B540-BDFFCE948A66}" srcOrd="1" destOrd="0" presId="urn:microsoft.com/office/officeart/2005/8/layout/orgChart1"/>
    <dgm:cxn modelId="{DCC6E6AC-39ED-49D2-8653-ADC09A7B73D8}" type="presParOf" srcId="{6DF87233-BE63-4649-B8B6-4270D006A3E0}" destId="{74EB3C4A-DFA2-43D9-9DAE-4E77C1F91894}" srcOrd="2" destOrd="0" presId="urn:microsoft.com/office/officeart/2005/8/layout/orgChart1"/>
    <dgm:cxn modelId="{28406105-6DAF-474A-99F9-69AF487BFAF6}" type="presParOf" srcId="{A1BFFB38-A8F8-4CFF-AECC-9271359C9E1E}" destId="{8ECBF737-1345-43BC-89E1-30CA03614145}" srcOrd="4" destOrd="0" presId="urn:microsoft.com/office/officeart/2005/8/layout/orgChart1"/>
    <dgm:cxn modelId="{1BCCCFB0-C007-443C-B83D-5EED85570483}" type="presParOf" srcId="{A1BFFB38-A8F8-4CFF-AECC-9271359C9E1E}" destId="{0882A597-596D-4D6F-9E1D-CBCB8F9883B5}" srcOrd="5" destOrd="0" presId="urn:microsoft.com/office/officeart/2005/8/layout/orgChart1"/>
    <dgm:cxn modelId="{2FBBAA6B-9ADB-4F06-BC7D-486AC499769D}" type="presParOf" srcId="{0882A597-596D-4D6F-9E1D-CBCB8F9883B5}" destId="{9AF92AB3-50E2-44ED-BAE5-846BC1B3F2C0}" srcOrd="0" destOrd="0" presId="urn:microsoft.com/office/officeart/2005/8/layout/orgChart1"/>
    <dgm:cxn modelId="{F9914C60-FA09-46EB-974C-A89EF9282F21}" type="presParOf" srcId="{9AF92AB3-50E2-44ED-BAE5-846BC1B3F2C0}" destId="{47F67E46-D512-42F9-98C6-28CF229BE739}" srcOrd="0" destOrd="0" presId="urn:microsoft.com/office/officeart/2005/8/layout/orgChart1"/>
    <dgm:cxn modelId="{37BDCDD5-C6B1-44F7-943C-4DC315C3ABB0}" type="presParOf" srcId="{9AF92AB3-50E2-44ED-BAE5-846BC1B3F2C0}" destId="{BCDF8AFC-B5A5-476F-84AE-904C040B60D0}" srcOrd="1" destOrd="0" presId="urn:microsoft.com/office/officeart/2005/8/layout/orgChart1"/>
    <dgm:cxn modelId="{009958A7-C0FC-4A6E-B5D0-F44E9C6D4F86}" type="presParOf" srcId="{0882A597-596D-4D6F-9E1D-CBCB8F9883B5}" destId="{6112B012-81E0-489D-A11A-3257A6E93DD0}" srcOrd="1" destOrd="0" presId="urn:microsoft.com/office/officeart/2005/8/layout/orgChart1"/>
    <dgm:cxn modelId="{B357FFF2-D828-4BEE-B4BC-DB7F76C9C577}" type="presParOf" srcId="{0882A597-596D-4D6F-9E1D-CBCB8F9883B5}" destId="{E9F0C9A9-CF7A-4B48-AB05-7ED981C1500E}" srcOrd="2" destOrd="0" presId="urn:microsoft.com/office/officeart/2005/8/layout/orgChart1"/>
    <dgm:cxn modelId="{4BCAE76C-D418-41AB-9592-71644D71F2E2}" type="presParOf" srcId="{DD377019-FC67-4A42-B0FD-5F0A72FF9A11}" destId="{FA742455-965A-4676-86E6-0B26882E6344}" srcOrd="2" destOrd="0" presId="urn:microsoft.com/office/officeart/2005/8/layout/orgChart1"/>
  </dgm:cxnLst>
  <dgm:bg/>
  <dgm:whole/>
</dgm:dataModel>
</file>

<file path=word/diagrams/data8.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232DB483-8C1D-4FC3-A977-9CC1B4778298}">
      <dgm:prSet phldrT="[Text]" custT="1"/>
      <dgm:spPr/>
      <dgm:t>
        <a:bodyPr/>
        <a:lstStyle/>
        <a:p>
          <a:pPr rtl="1"/>
          <a:r>
            <a:rPr lang="fa-IR" sz="1400" dirty="0">
              <a:cs typeface="B Yagut" pitchFamily="2" charset="-78"/>
            </a:rPr>
            <a:t>پسخوراند به منبع ارجاع</a:t>
          </a:r>
        </a:p>
      </dgm:t>
    </dgm:pt>
    <dgm:pt modelId="{649C28D6-45EC-44F9-8ABE-6341DF449C69}" type="parTrans" cxnId="{F7F93A9B-8984-45CA-A6B4-58A39D0EF24E}">
      <dgm:prSet/>
      <dgm:spPr/>
      <dgm:t>
        <a:bodyPr/>
        <a:lstStyle/>
        <a:p>
          <a:pPr rtl="1"/>
          <a:endParaRPr lang="fa-IR">
            <a:cs typeface="B Yagut" pitchFamily="2" charset="-78"/>
          </a:endParaRPr>
        </a:p>
      </dgm:t>
    </dgm:pt>
    <dgm:pt modelId="{D6E11182-C155-4E4B-ABFE-41F3609654EB}" type="sibTrans" cxnId="{F7F93A9B-8984-45CA-A6B4-58A39D0EF24E}">
      <dgm:prSet/>
      <dgm:spPr/>
      <dgm:t>
        <a:bodyPr/>
        <a:lstStyle/>
        <a:p>
          <a:pPr rtl="1"/>
          <a:endParaRPr lang="fa-IR">
            <a:cs typeface="B Yagut" pitchFamily="2" charset="-78"/>
          </a:endParaRPr>
        </a:p>
      </dgm:t>
    </dgm:pt>
    <dgm:pt modelId="{BB2A369B-50AC-49EA-88DC-5174E61C03D3}">
      <dgm:prSet phldrT="[Text]"/>
      <dgm:spPr/>
      <dgm:t>
        <a:bodyPr/>
        <a:lstStyle/>
        <a:p>
          <a:pPr rtl="1"/>
          <a:r>
            <a:rPr lang="fa-IR" dirty="0" smtClean="0">
              <a:cs typeface="B Yagut" pitchFamily="2" charset="-78"/>
            </a:rPr>
            <a:t>مرکز مشاوره (روانشناس)</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8336845A-4DF6-4489-B0B4-96BAED8EDF22}">
      <dgm:prSet phldrT="[Text]"/>
      <dgm:spPr/>
      <dgm:t>
        <a:bodyPr/>
        <a:lstStyle/>
        <a:p>
          <a:pPr rtl="1"/>
          <a:r>
            <a:rPr lang="fa-IR" dirty="0" smtClean="0">
              <a:cs typeface="B Yagut" pitchFamily="2" charset="-78"/>
            </a:rPr>
            <a:t>روانپزشک</a:t>
          </a:r>
          <a:endParaRPr lang="fa-IR" dirty="0">
            <a:cs typeface="B Yagut" pitchFamily="2" charset="-78"/>
          </a:endParaRPr>
        </a:p>
      </dgm:t>
    </dgm:pt>
    <dgm:pt modelId="{65E6AEEC-141E-4A56-A158-721501DAD0D6}" type="parTrans" cxnId="{5F3DEE8A-BCA0-4D7F-B2FD-BA0737710CF1}">
      <dgm:prSet/>
      <dgm:spPr/>
      <dgm:t>
        <a:bodyPr/>
        <a:lstStyle/>
        <a:p>
          <a:pPr rtl="1"/>
          <a:endParaRPr lang="fa-IR">
            <a:cs typeface="B Yagut" pitchFamily="2" charset="-78"/>
          </a:endParaRPr>
        </a:p>
      </dgm:t>
    </dgm:pt>
    <dgm:pt modelId="{08BDF597-1F79-4A02-A00B-8BEB07E9C046}" type="sibTrans" cxnId="{5F3DEE8A-BCA0-4D7F-B2FD-BA0737710CF1}">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خطوط تلفنی </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0DEB28F2-F8ED-49A0-8A16-CB5FCC943AE0}">
      <dgm:prSet/>
      <dgm:spPr/>
      <dgm:t>
        <a:bodyPr/>
        <a:lstStyle/>
        <a:p>
          <a:pPr rtl="1"/>
          <a:r>
            <a:rPr lang="fa-IR"/>
            <a:t>اورژانس مراکز درمانی</a:t>
          </a:r>
        </a:p>
      </dgm:t>
    </dgm:pt>
    <dgm:pt modelId="{CE517AFC-BB9C-4FC5-A19D-81D6A1AD4EDE}" type="parTrans" cxnId="{30DA147E-4319-4D84-AF36-BA1C01C2080F}">
      <dgm:prSet/>
      <dgm:spPr/>
    </dgm:pt>
    <dgm:pt modelId="{15C58A3C-5620-4364-B14A-A1096CF6E748}" type="sibTrans" cxnId="{30DA147E-4319-4D84-AF36-BA1C01C2080F}">
      <dgm:prSet/>
      <dgm:spPr/>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0" presStyleCnt="1">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392477E9-D363-4B0C-B439-09E4802FE941}" type="pres">
      <dgm:prSet presAssocID="{649C28D6-45EC-44F9-8ABE-6341DF449C69}" presName="Name37" presStyleLbl="parChTrans1D2" presStyleIdx="0" presStyleCnt="4"/>
      <dgm:spPr/>
      <dgm:t>
        <a:bodyPr/>
        <a:lstStyle/>
        <a:p>
          <a:pPr rtl="1"/>
          <a:endParaRPr lang="fa-IR"/>
        </a:p>
      </dgm:t>
    </dgm:pt>
    <dgm:pt modelId="{04B940F3-8F3F-4A22-95AB-7C91901ADA99}" type="pres">
      <dgm:prSet presAssocID="{232DB483-8C1D-4FC3-A977-9CC1B4778298}" presName="hierRoot2" presStyleCnt="0">
        <dgm:presLayoutVars>
          <dgm:hierBranch val="init"/>
        </dgm:presLayoutVars>
      </dgm:prSet>
      <dgm:spPr/>
    </dgm:pt>
    <dgm:pt modelId="{670064F4-447A-4B8D-8A1C-CD553489CA14}" type="pres">
      <dgm:prSet presAssocID="{232DB483-8C1D-4FC3-A977-9CC1B4778298}" presName="rootComposite" presStyleCnt="0"/>
      <dgm:spPr/>
    </dgm:pt>
    <dgm:pt modelId="{58A05FF3-EF6E-4C15-AF2A-04CDA004CB7B}" type="pres">
      <dgm:prSet presAssocID="{232DB483-8C1D-4FC3-A977-9CC1B4778298}" presName="rootText" presStyleLbl="node2" presStyleIdx="0" presStyleCnt="4">
        <dgm:presLayoutVars>
          <dgm:chPref val="3"/>
        </dgm:presLayoutVars>
      </dgm:prSet>
      <dgm:spPr/>
      <dgm:t>
        <a:bodyPr/>
        <a:lstStyle/>
        <a:p>
          <a:pPr rtl="1"/>
          <a:endParaRPr lang="fa-IR"/>
        </a:p>
      </dgm:t>
    </dgm:pt>
    <dgm:pt modelId="{3E662CED-3AA4-4719-BBF7-6E8410750728}" type="pres">
      <dgm:prSet presAssocID="{232DB483-8C1D-4FC3-A977-9CC1B4778298}" presName="rootConnector" presStyleLbl="node2" presStyleIdx="0" presStyleCnt="4"/>
      <dgm:spPr/>
      <dgm:t>
        <a:bodyPr/>
        <a:lstStyle/>
        <a:p>
          <a:pPr rtl="1"/>
          <a:endParaRPr lang="fa-IR"/>
        </a:p>
      </dgm:t>
    </dgm:pt>
    <dgm:pt modelId="{06860098-069E-4699-81BE-AA325A5F4C4A}" type="pres">
      <dgm:prSet presAssocID="{232DB483-8C1D-4FC3-A977-9CC1B4778298}" presName="hierChild4" presStyleCnt="0"/>
      <dgm:spPr/>
    </dgm:pt>
    <dgm:pt modelId="{CC14173C-BE80-4B6B-AFA3-4AAB515929C1}" type="pres">
      <dgm:prSet presAssocID="{232DB483-8C1D-4FC3-A977-9CC1B4778298}" presName="hierChild5" presStyleCnt="0"/>
      <dgm:spPr/>
    </dgm:pt>
    <dgm:pt modelId="{738D4771-DA54-47D1-B090-C77DA2F738D2}" type="pres">
      <dgm:prSet presAssocID="{CFCC440A-0CF1-4AAD-A765-8EB72DE9A49F}" presName="Name37" presStyleLbl="parChTrans1D2" presStyleIdx="1" presStyleCnt="4"/>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1" presStyleCnt="4">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1" presStyleCnt="4"/>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961686BA-3627-468E-83AA-C90BC8575329}" type="pres">
      <dgm:prSet presAssocID="{CE517AFC-BB9C-4FC5-A19D-81D6A1AD4EDE}" presName="Name37" presStyleLbl="parChTrans1D2" presStyleIdx="2" presStyleCnt="4"/>
      <dgm:spPr/>
    </dgm:pt>
    <dgm:pt modelId="{8C04F94E-BFCE-4755-BA6C-5D7164459EF9}" type="pres">
      <dgm:prSet presAssocID="{0DEB28F2-F8ED-49A0-8A16-CB5FCC943AE0}" presName="hierRoot2" presStyleCnt="0">
        <dgm:presLayoutVars>
          <dgm:hierBranch val="init"/>
        </dgm:presLayoutVars>
      </dgm:prSet>
      <dgm:spPr/>
    </dgm:pt>
    <dgm:pt modelId="{BE36A70D-E36B-47F2-AEC6-D029CE4E2937}" type="pres">
      <dgm:prSet presAssocID="{0DEB28F2-F8ED-49A0-8A16-CB5FCC943AE0}" presName="rootComposite" presStyleCnt="0"/>
      <dgm:spPr/>
    </dgm:pt>
    <dgm:pt modelId="{5F516464-8C29-4E83-971E-032AE2BDDF3A}" type="pres">
      <dgm:prSet presAssocID="{0DEB28F2-F8ED-49A0-8A16-CB5FCC943AE0}" presName="rootText" presStyleLbl="node2" presStyleIdx="2" presStyleCnt="4">
        <dgm:presLayoutVars>
          <dgm:chPref val="3"/>
        </dgm:presLayoutVars>
      </dgm:prSet>
      <dgm:spPr/>
      <dgm:t>
        <a:bodyPr/>
        <a:lstStyle/>
        <a:p>
          <a:pPr rtl="1"/>
          <a:endParaRPr lang="fa-IR"/>
        </a:p>
      </dgm:t>
    </dgm:pt>
    <dgm:pt modelId="{40DF0C9E-FA47-4FF1-A175-A5A516E095C8}" type="pres">
      <dgm:prSet presAssocID="{0DEB28F2-F8ED-49A0-8A16-CB5FCC943AE0}" presName="rootConnector" presStyleLbl="node2" presStyleIdx="2" presStyleCnt="4"/>
      <dgm:spPr/>
      <dgm:t>
        <a:bodyPr/>
        <a:lstStyle/>
        <a:p>
          <a:endParaRPr lang="en-US"/>
        </a:p>
      </dgm:t>
    </dgm:pt>
    <dgm:pt modelId="{CB617679-A321-4F13-A6BE-FEEE9ED89E10}" type="pres">
      <dgm:prSet presAssocID="{0DEB28F2-F8ED-49A0-8A16-CB5FCC943AE0}" presName="hierChild4" presStyleCnt="0"/>
      <dgm:spPr/>
    </dgm:pt>
    <dgm:pt modelId="{87425AD4-0BB9-421B-9AF5-58A07AC650E0}" type="pres">
      <dgm:prSet presAssocID="{0DEB28F2-F8ED-49A0-8A16-CB5FCC943AE0}" presName="hierChild5" presStyleCnt="0"/>
      <dgm:spPr/>
    </dgm:pt>
    <dgm:pt modelId="{8ECBF737-1345-43BC-89E1-30CA03614145}" type="pres">
      <dgm:prSet presAssocID="{65E6AEEC-141E-4A56-A158-721501DAD0D6}" presName="Name37" presStyleLbl="parChTrans1D2" presStyleIdx="3" presStyleCnt="4"/>
      <dgm:spPr/>
      <dgm:t>
        <a:bodyPr/>
        <a:lstStyle/>
        <a:p>
          <a:pPr rtl="1"/>
          <a:endParaRPr lang="fa-IR"/>
        </a:p>
      </dgm:t>
    </dgm:pt>
    <dgm:pt modelId="{0882A597-596D-4D6F-9E1D-CBCB8F9883B5}" type="pres">
      <dgm:prSet presAssocID="{8336845A-4DF6-4489-B0B4-96BAED8EDF22}" presName="hierRoot2" presStyleCnt="0">
        <dgm:presLayoutVars>
          <dgm:hierBranch val="init"/>
        </dgm:presLayoutVars>
      </dgm:prSet>
      <dgm:spPr/>
    </dgm:pt>
    <dgm:pt modelId="{9AF92AB3-50E2-44ED-BAE5-846BC1B3F2C0}" type="pres">
      <dgm:prSet presAssocID="{8336845A-4DF6-4489-B0B4-96BAED8EDF22}" presName="rootComposite" presStyleCnt="0"/>
      <dgm:spPr/>
    </dgm:pt>
    <dgm:pt modelId="{47F67E46-D512-42F9-98C6-28CF229BE739}" type="pres">
      <dgm:prSet presAssocID="{8336845A-4DF6-4489-B0B4-96BAED8EDF22}" presName="rootText" presStyleLbl="node2" presStyleIdx="3" presStyleCnt="4">
        <dgm:presLayoutVars>
          <dgm:chPref val="3"/>
        </dgm:presLayoutVars>
      </dgm:prSet>
      <dgm:spPr/>
      <dgm:t>
        <a:bodyPr/>
        <a:lstStyle/>
        <a:p>
          <a:pPr rtl="1"/>
          <a:endParaRPr lang="fa-IR"/>
        </a:p>
      </dgm:t>
    </dgm:pt>
    <dgm:pt modelId="{BCDF8AFC-B5A5-476F-84AE-904C040B60D0}" type="pres">
      <dgm:prSet presAssocID="{8336845A-4DF6-4489-B0B4-96BAED8EDF22}" presName="rootConnector" presStyleLbl="node2" presStyleIdx="3" presStyleCnt="4"/>
      <dgm:spPr/>
      <dgm:t>
        <a:bodyPr/>
        <a:lstStyle/>
        <a:p>
          <a:pPr rtl="1"/>
          <a:endParaRPr lang="fa-IR"/>
        </a:p>
      </dgm:t>
    </dgm:pt>
    <dgm:pt modelId="{6112B012-81E0-489D-A11A-3257A6E93DD0}" type="pres">
      <dgm:prSet presAssocID="{8336845A-4DF6-4489-B0B4-96BAED8EDF22}" presName="hierChild4" presStyleCnt="0"/>
      <dgm:spPr/>
    </dgm:pt>
    <dgm:pt modelId="{E9F0C9A9-CF7A-4B48-AB05-7ED981C1500E}" type="pres">
      <dgm:prSet presAssocID="{8336845A-4DF6-4489-B0B4-96BAED8EDF22}" presName="hierChild5" presStyleCnt="0"/>
      <dgm:spPr/>
    </dgm:pt>
    <dgm:pt modelId="{FA742455-965A-4676-86E6-0B26882E6344}" type="pres">
      <dgm:prSet presAssocID="{E5748B37-865D-452B-AE96-5B91AFD128AC}" presName="hierChild3" presStyleCnt="0"/>
      <dgm:spPr/>
    </dgm:pt>
  </dgm:ptLst>
  <dgm:cxnLst>
    <dgm:cxn modelId="{B0EF6E81-94DD-45B5-A616-2E88266BC4C9}" type="presOf" srcId="{E5748B37-865D-452B-AE96-5B91AFD128AC}" destId="{ACB038ED-568A-4F26-B0E3-B2170E6EE390}" srcOrd="1" destOrd="0" presId="urn:microsoft.com/office/officeart/2005/8/layout/orgChart1"/>
    <dgm:cxn modelId="{30DA147E-4319-4D84-AF36-BA1C01C2080F}" srcId="{E5748B37-865D-452B-AE96-5B91AFD128AC}" destId="{0DEB28F2-F8ED-49A0-8A16-CB5FCC943AE0}" srcOrd="2" destOrd="0" parTransId="{CE517AFC-BB9C-4FC5-A19D-81D6A1AD4EDE}" sibTransId="{15C58A3C-5620-4364-B14A-A1096CF6E748}"/>
    <dgm:cxn modelId="{EB69F100-2846-448C-9BD6-DF68F4FB7D49}" type="presOf" srcId="{649C28D6-45EC-44F9-8ABE-6341DF449C69}" destId="{392477E9-D363-4B0C-B439-09E4802FE941}" srcOrd="0" destOrd="0" presId="urn:microsoft.com/office/officeart/2005/8/layout/orgChart1"/>
    <dgm:cxn modelId="{92780E67-D405-4514-9C43-8B2D663982AC}" type="presOf" srcId="{232DB483-8C1D-4FC3-A977-9CC1B4778298}" destId="{3E662CED-3AA4-4719-BBF7-6E8410750728}" srcOrd="1" destOrd="0" presId="urn:microsoft.com/office/officeart/2005/8/layout/orgChart1"/>
    <dgm:cxn modelId="{A7774D72-C5A0-4CE5-9345-C3B389D9E326}" type="presOf" srcId="{0DEB28F2-F8ED-49A0-8A16-CB5FCC943AE0}" destId="{40DF0C9E-FA47-4FF1-A175-A5A516E095C8}" srcOrd="1" destOrd="0" presId="urn:microsoft.com/office/officeart/2005/8/layout/orgChart1"/>
    <dgm:cxn modelId="{54AD1B58-2E55-43DD-AAE6-8E93D49812D8}" type="presOf" srcId="{BB2A369B-50AC-49EA-88DC-5174E61C03D3}" destId="{2F52F308-A7DF-4220-A5D0-A344A0A08C2F}" srcOrd="1" destOrd="0" presId="urn:microsoft.com/office/officeart/2005/8/layout/orgChart1"/>
    <dgm:cxn modelId="{406D84DC-123A-4521-818E-5AB1AA9D2B4A}" srcId="{E5748B37-865D-452B-AE96-5B91AFD128AC}" destId="{BB2A369B-50AC-49EA-88DC-5174E61C03D3}" srcOrd="1" destOrd="0" parTransId="{CFCC440A-0CF1-4AAD-A765-8EB72DE9A49F}" sibTransId="{31070D3B-7C39-4334-8A74-56119A9F8343}"/>
    <dgm:cxn modelId="{715857B3-F5B3-47A6-88EF-D704BA5AC464}" type="presOf" srcId="{505BCAA5-1E3A-4E4C-9DA4-96819CFA8E5D}" destId="{76C3B7D6-2445-4F9E-A80B-7D3E71A401FA}" srcOrd="0" destOrd="0" presId="urn:microsoft.com/office/officeart/2005/8/layout/orgChart1"/>
    <dgm:cxn modelId="{AB9F04A8-ECDB-4655-BCA6-8F1D14DC4C2A}" type="presOf" srcId="{E5748B37-865D-452B-AE96-5B91AFD128AC}" destId="{181BFF40-524B-4916-9EE2-9BD2ECCD6F0E}" srcOrd="0" destOrd="0" presId="urn:microsoft.com/office/officeart/2005/8/layout/orgChart1"/>
    <dgm:cxn modelId="{17FD2F51-372A-44CC-8BC8-E84105B7E0FC}" type="presOf" srcId="{8336845A-4DF6-4489-B0B4-96BAED8EDF22}" destId="{BCDF8AFC-B5A5-476F-84AE-904C040B60D0}" srcOrd="1" destOrd="0" presId="urn:microsoft.com/office/officeart/2005/8/layout/orgChart1"/>
    <dgm:cxn modelId="{1E008048-9BF2-43BC-B5C6-F4FC6FA753EA}" type="presOf" srcId="{CE517AFC-BB9C-4FC5-A19D-81D6A1AD4EDE}" destId="{961686BA-3627-468E-83AA-C90BC8575329}" srcOrd="0" destOrd="0" presId="urn:microsoft.com/office/officeart/2005/8/layout/orgChart1"/>
    <dgm:cxn modelId="{786ABB17-B3F7-404E-90F4-2185842FCE45}" type="presOf" srcId="{65E6AEEC-141E-4A56-A158-721501DAD0D6}" destId="{8ECBF737-1345-43BC-89E1-30CA03614145}" srcOrd="0" destOrd="0" presId="urn:microsoft.com/office/officeart/2005/8/layout/orgChart1"/>
    <dgm:cxn modelId="{159A4BBC-75AC-40B3-9093-F8DC03376E2A}" type="presOf" srcId="{0DEB28F2-F8ED-49A0-8A16-CB5FCC943AE0}" destId="{5F516464-8C29-4E83-971E-032AE2BDDF3A}" srcOrd="0" destOrd="0" presId="urn:microsoft.com/office/officeart/2005/8/layout/orgChart1"/>
    <dgm:cxn modelId="{9ABFD1E0-740F-4DD9-8C95-A6A2DB04F1A9}" type="presOf" srcId="{8336845A-4DF6-4489-B0B4-96BAED8EDF22}" destId="{47F67E46-D512-42F9-98C6-28CF229BE739}" srcOrd="0" destOrd="0" presId="urn:microsoft.com/office/officeart/2005/8/layout/orgChart1"/>
    <dgm:cxn modelId="{66C734E3-4DD6-4023-BB96-F39053B19D12}" type="presOf" srcId="{BB2A369B-50AC-49EA-88DC-5174E61C03D3}" destId="{44F6D9CD-4E57-4D71-8B6C-B7ACF11E6B56}" srcOrd="0" destOrd="0" presId="urn:microsoft.com/office/officeart/2005/8/layout/orgChart1"/>
    <dgm:cxn modelId="{8517F472-2648-4C19-ADB5-7D5A9D88CCA5}" type="presOf" srcId="{CFCC440A-0CF1-4AAD-A765-8EB72DE9A49F}" destId="{738D4771-DA54-47D1-B090-C77DA2F738D2}" srcOrd="0" destOrd="0" presId="urn:microsoft.com/office/officeart/2005/8/layout/orgChart1"/>
    <dgm:cxn modelId="{5130F410-2E7B-4153-8BD8-55521D5AB91B}" type="presOf" srcId="{232DB483-8C1D-4FC3-A977-9CC1B4778298}" destId="{58A05FF3-EF6E-4C15-AF2A-04CDA004CB7B}" srcOrd="0" destOrd="0" presId="urn:microsoft.com/office/officeart/2005/8/layout/orgChart1"/>
    <dgm:cxn modelId="{5F3DEE8A-BCA0-4D7F-B2FD-BA0737710CF1}" srcId="{E5748B37-865D-452B-AE96-5B91AFD128AC}" destId="{8336845A-4DF6-4489-B0B4-96BAED8EDF22}" srcOrd="3" destOrd="0" parTransId="{65E6AEEC-141E-4A56-A158-721501DAD0D6}" sibTransId="{08BDF597-1F79-4A02-A00B-8BEB07E9C046}"/>
    <dgm:cxn modelId="{0C9C8C2B-8D37-41A5-97A2-A715040D2695}" srcId="{505BCAA5-1E3A-4E4C-9DA4-96819CFA8E5D}" destId="{E5748B37-865D-452B-AE96-5B91AFD128AC}" srcOrd="0" destOrd="0" parTransId="{21AE147C-EB3C-4E32-8E3B-B88806FCF77A}" sibTransId="{5FD8E0EA-D3AC-4FB4-BA94-7270704F836F}"/>
    <dgm:cxn modelId="{F7F93A9B-8984-45CA-A6B4-58A39D0EF24E}" srcId="{E5748B37-865D-452B-AE96-5B91AFD128AC}" destId="{232DB483-8C1D-4FC3-A977-9CC1B4778298}" srcOrd="0" destOrd="0" parTransId="{649C28D6-45EC-44F9-8ABE-6341DF449C69}" sibTransId="{D6E11182-C155-4E4B-ABFE-41F3609654EB}"/>
    <dgm:cxn modelId="{A27DD66A-D617-4EDE-9445-E5CB567246F3}" type="presParOf" srcId="{76C3B7D6-2445-4F9E-A80B-7D3E71A401FA}" destId="{DD377019-FC67-4A42-B0FD-5F0A72FF9A11}" srcOrd="0" destOrd="0" presId="urn:microsoft.com/office/officeart/2005/8/layout/orgChart1"/>
    <dgm:cxn modelId="{6D42F4A4-5B6F-466E-B162-9C81B782C7D9}" type="presParOf" srcId="{DD377019-FC67-4A42-B0FD-5F0A72FF9A11}" destId="{13593955-8BF9-4F4D-8E14-96405526F2A8}" srcOrd="0" destOrd="0" presId="urn:microsoft.com/office/officeart/2005/8/layout/orgChart1"/>
    <dgm:cxn modelId="{9716D84D-7293-40CE-89ED-FEC326491DF1}" type="presParOf" srcId="{13593955-8BF9-4F4D-8E14-96405526F2A8}" destId="{181BFF40-524B-4916-9EE2-9BD2ECCD6F0E}" srcOrd="0" destOrd="0" presId="urn:microsoft.com/office/officeart/2005/8/layout/orgChart1"/>
    <dgm:cxn modelId="{C499CA04-B5D5-40F4-903C-54CB97ADCA0A}" type="presParOf" srcId="{13593955-8BF9-4F4D-8E14-96405526F2A8}" destId="{ACB038ED-568A-4F26-B0E3-B2170E6EE390}" srcOrd="1" destOrd="0" presId="urn:microsoft.com/office/officeart/2005/8/layout/orgChart1"/>
    <dgm:cxn modelId="{A9B8FF16-9292-43CC-BA5E-262AC8D7712E}" type="presParOf" srcId="{DD377019-FC67-4A42-B0FD-5F0A72FF9A11}" destId="{A1BFFB38-A8F8-4CFF-AECC-9271359C9E1E}" srcOrd="1" destOrd="0" presId="urn:microsoft.com/office/officeart/2005/8/layout/orgChart1"/>
    <dgm:cxn modelId="{63656E9D-A963-4AF3-AD55-A4B51B321D90}" type="presParOf" srcId="{A1BFFB38-A8F8-4CFF-AECC-9271359C9E1E}" destId="{392477E9-D363-4B0C-B439-09E4802FE941}" srcOrd="0" destOrd="0" presId="urn:microsoft.com/office/officeart/2005/8/layout/orgChart1"/>
    <dgm:cxn modelId="{0871CCBC-7524-4A31-8A2B-E52D5B40944B}" type="presParOf" srcId="{A1BFFB38-A8F8-4CFF-AECC-9271359C9E1E}" destId="{04B940F3-8F3F-4A22-95AB-7C91901ADA99}" srcOrd="1" destOrd="0" presId="urn:microsoft.com/office/officeart/2005/8/layout/orgChart1"/>
    <dgm:cxn modelId="{0F27099A-8649-484B-9B93-2618615C666A}" type="presParOf" srcId="{04B940F3-8F3F-4A22-95AB-7C91901ADA99}" destId="{670064F4-447A-4B8D-8A1C-CD553489CA14}" srcOrd="0" destOrd="0" presId="urn:microsoft.com/office/officeart/2005/8/layout/orgChart1"/>
    <dgm:cxn modelId="{10889294-F8F4-4D29-B3D7-4E62995A61D7}" type="presParOf" srcId="{670064F4-447A-4B8D-8A1C-CD553489CA14}" destId="{58A05FF3-EF6E-4C15-AF2A-04CDA004CB7B}" srcOrd="0" destOrd="0" presId="urn:microsoft.com/office/officeart/2005/8/layout/orgChart1"/>
    <dgm:cxn modelId="{6DD87DEB-C151-4285-8756-21F6EF77D096}" type="presParOf" srcId="{670064F4-447A-4B8D-8A1C-CD553489CA14}" destId="{3E662CED-3AA4-4719-BBF7-6E8410750728}" srcOrd="1" destOrd="0" presId="urn:microsoft.com/office/officeart/2005/8/layout/orgChart1"/>
    <dgm:cxn modelId="{EF8B3BA6-833E-4E5D-8B27-85F51E1E27DB}" type="presParOf" srcId="{04B940F3-8F3F-4A22-95AB-7C91901ADA99}" destId="{06860098-069E-4699-81BE-AA325A5F4C4A}" srcOrd="1" destOrd="0" presId="urn:microsoft.com/office/officeart/2005/8/layout/orgChart1"/>
    <dgm:cxn modelId="{00AA24A3-E6E8-4295-9DE3-3381FEAE5A62}" type="presParOf" srcId="{04B940F3-8F3F-4A22-95AB-7C91901ADA99}" destId="{CC14173C-BE80-4B6B-AFA3-4AAB515929C1}" srcOrd="2" destOrd="0" presId="urn:microsoft.com/office/officeart/2005/8/layout/orgChart1"/>
    <dgm:cxn modelId="{C3D5068F-9C89-456C-B5A5-80BB85E5FDAA}" type="presParOf" srcId="{A1BFFB38-A8F8-4CFF-AECC-9271359C9E1E}" destId="{738D4771-DA54-47D1-B090-C77DA2F738D2}" srcOrd="2" destOrd="0" presId="urn:microsoft.com/office/officeart/2005/8/layout/orgChart1"/>
    <dgm:cxn modelId="{10DCDE4F-CA29-4BFF-BE07-9B755F3FBFE9}" type="presParOf" srcId="{A1BFFB38-A8F8-4CFF-AECC-9271359C9E1E}" destId="{6DF87233-BE63-4649-B8B6-4270D006A3E0}" srcOrd="3" destOrd="0" presId="urn:microsoft.com/office/officeart/2005/8/layout/orgChart1"/>
    <dgm:cxn modelId="{DEF82AAF-0060-4A73-970C-F2422CD2946D}" type="presParOf" srcId="{6DF87233-BE63-4649-B8B6-4270D006A3E0}" destId="{C157F4B6-D89A-4B09-9C41-928DD8D8E926}" srcOrd="0" destOrd="0" presId="urn:microsoft.com/office/officeart/2005/8/layout/orgChart1"/>
    <dgm:cxn modelId="{A080751E-648D-41DF-B4A3-FC2382B0BE29}" type="presParOf" srcId="{C157F4B6-D89A-4B09-9C41-928DD8D8E926}" destId="{44F6D9CD-4E57-4D71-8B6C-B7ACF11E6B56}" srcOrd="0" destOrd="0" presId="urn:microsoft.com/office/officeart/2005/8/layout/orgChart1"/>
    <dgm:cxn modelId="{643F0D27-28E0-4E63-A849-E6CE53B9287F}" type="presParOf" srcId="{C157F4B6-D89A-4B09-9C41-928DD8D8E926}" destId="{2F52F308-A7DF-4220-A5D0-A344A0A08C2F}" srcOrd="1" destOrd="0" presId="urn:microsoft.com/office/officeart/2005/8/layout/orgChart1"/>
    <dgm:cxn modelId="{1C74E074-001F-4DFA-8479-B61D8C74FC1E}" type="presParOf" srcId="{6DF87233-BE63-4649-B8B6-4270D006A3E0}" destId="{C378A6EF-E391-401C-B540-BDFFCE948A66}" srcOrd="1" destOrd="0" presId="urn:microsoft.com/office/officeart/2005/8/layout/orgChart1"/>
    <dgm:cxn modelId="{DE9D6685-4FF2-4804-9722-27A7496EED54}" type="presParOf" srcId="{6DF87233-BE63-4649-B8B6-4270D006A3E0}" destId="{74EB3C4A-DFA2-43D9-9DAE-4E77C1F91894}" srcOrd="2" destOrd="0" presId="urn:microsoft.com/office/officeart/2005/8/layout/orgChart1"/>
    <dgm:cxn modelId="{8A9B3D0D-7342-4782-B57B-604E758C39DE}" type="presParOf" srcId="{A1BFFB38-A8F8-4CFF-AECC-9271359C9E1E}" destId="{961686BA-3627-468E-83AA-C90BC8575329}" srcOrd="4" destOrd="0" presId="urn:microsoft.com/office/officeart/2005/8/layout/orgChart1"/>
    <dgm:cxn modelId="{83479775-BDEC-43AE-B19B-5758B931BD13}" type="presParOf" srcId="{A1BFFB38-A8F8-4CFF-AECC-9271359C9E1E}" destId="{8C04F94E-BFCE-4755-BA6C-5D7164459EF9}" srcOrd="5" destOrd="0" presId="urn:microsoft.com/office/officeart/2005/8/layout/orgChart1"/>
    <dgm:cxn modelId="{41BC918F-FE1E-4876-BD84-970FE4150AA4}" type="presParOf" srcId="{8C04F94E-BFCE-4755-BA6C-5D7164459EF9}" destId="{BE36A70D-E36B-47F2-AEC6-D029CE4E2937}" srcOrd="0" destOrd="0" presId="urn:microsoft.com/office/officeart/2005/8/layout/orgChart1"/>
    <dgm:cxn modelId="{56917303-BF6C-4E43-A470-5FE551F21029}" type="presParOf" srcId="{BE36A70D-E36B-47F2-AEC6-D029CE4E2937}" destId="{5F516464-8C29-4E83-971E-032AE2BDDF3A}" srcOrd="0" destOrd="0" presId="urn:microsoft.com/office/officeart/2005/8/layout/orgChart1"/>
    <dgm:cxn modelId="{C3934577-15E1-4DFE-9CE2-06C53DE7691C}" type="presParOf" srcId="{BE36A70D-E36B-47F2-AEC6-D029CE4E2937}" destId="{40DF0C9E-FA47-4FF1-A175-A5A516E095C8}" srcOrd="1" destOrd="0" presId="urn:microsoft.com/office/officeart/2005/8/layout/orgChart1"/>
    <dgm:cxn modelId="{236C19A4-EF79-47B4-87A2-B45A2DDA3ADD}" type="presParOf" srcId="{8C04F94E-BFCE-4755-BA6C-5D7164459EF9}" destId="{CB617679-A321-4F13-A6BE-FEEE9ED89E10}" srcOrd="1" destOrd="0" presId="urn:microsoft.com/office/officeart/2005/8/layout/orgChart1"/>
    <dgm:cxn modelId="{6AE05768-2F37-47F5-89BE-355D76AADE36}" type="presParOf" srcId="{8C04F94E-BFCE-4755-BA6C-5D7164459EF9}" destId="{87425AD4-0BB9-421B-9AF5-58A07AC650E0}" srcOrd="2" destOrd="0" presId="urn:microsoft.com/office/officeart/2005/8/layout/orgChart1"/>
    <dgm:cxn modelId="{3DD539B2-B67B-4ADB-B2F4-32A0A4D27589}" type="presParOf" srcId="{A1BFFB38-A8F8-4CFF-AECC-9271359C9E1E}" destId="{8ECBF737-1345-43BC-89E1-30CA03614145}" srcOrd="6" destOrd="0" presId="urn:microsoft.com/office/officeart/2005/8/layout/orgChart1"/>
    <dgm:cxn modelId="{1E2F50EA-8AF3-4D32-A69A-BB734DE887D8}" type="presParOf" srcId="{A1BFFB38-A8F8-4CFF-AECC-9271359C9E1E}" destId="{0882A597-596D-4D6F-9E1D-CBCB8F9883B5}" srcOrd="7" destOrd="0" presId="urn:microsoft.com/office/officeart/2005/8/layout/orgChart1"/>
    <dgm:cxn modelId="{D12BE2AE-1A87-49B4-A517-CC5AD4424358}" type="presParOf" srcId="{0882A597-596D-4D6F-9E1D-CBCB8F9883B5}" destId="{9AF92AB3-50E2-44ED-BAE5-846BC1B3F2C0}" srcOrd="0" destOrd="0" presId="urn:microsoft.com/office/officeart/2005/8/layout/orgChart1"/>
    <dgm:cxn modelId="{02659AF1-460F-4638-B6BA-CF6A6F504DEB}" type="presParOf" srcId="{9AF92AB3-50E2-44ED-BAE5-846BC1B3F2C0}" destId="{47F67E46-D512-42F9-98C6-28CF229BE739}" srcOrd="0" destOrd="0" presId="urn:microsoft.com/office/officeart/2005/8/layout/orgChart1"/>
    <dgm:cxn modelId="{AC898F55-5B74-4C22-A6EF-80154D9A84C5}" type="presParOf" srcId="{9AF92AB3-50E2-44ED-BAE5-846BC1B3F2C0}" destId="{BCDF8AFC-B5A5-476F-84AE-904C040B60D0}" srcOrd="1" destOrd="0" presId="urn:microsoft.com/office/officeart/2005/8/layout/orgChart1"/>
    <dgm:cxn modelId="{B98D8C89-CA79-4750-8530-9C57902A92ED}" type="presParOf" srcId="{0882A597-596D-4D6F-9E1D-CBCB8F9883B5}" destId="{6112B012-81E0-489D-A11A-3257A6E93DD0}" srcOrd="1" destOrd="0" presId="urn:microsoft.com/office/officeart/2005/8/layout/orgChart1"/>
    <dgm:cxn modelId="{D9FDDB88-CF74-4529-B926-56C574D813A3}" type="presParOf" srcId="{0882A597-596D-4D6F-9E1D-CBCB8F9883B5}" destId="{E9F0C9A9-CF7A-4B48-AB05-7ED981C1500E}" srcOrd="2" destOrd="0" presId="urn:microsoft.com/office/officeart/2005/8/layout/orgChart1"/>
    <dgm:cxn modelId="{0F3CB49C-A1B1-4765-901D-DB9F8FC9F479}" type="presParOf" srcId="{DD377019-FC67-4A42-B0FD-5F0A72FF9A11}" destId="{FA742455-965A-4676-86E6-0B26882E6344}" srcOrd="2" destOrd="0" presId="urn:microsoft.com/office/officeart/2005/8/layout/orgChart1"/>
  </dgm:cxnLst>
  <dgm:bg/>
  <dgm:whole/>
</dgm:dataModel>
</file>

<file path=word/diagrams/data9.xml><?xml version="1.0" encoding="utf-8"?>
<dgm:dataModel xmlns:dgm="http://schemas.openxmlformats.org/drawingml/2006/diagram" xmlns:a="http://schemas.openxmlformats.org/drawingml/2006/main">
  <dgm:ptLst>
    <dgm:pt modelId="{505BCAA5-1E3A-4E4C-9DA4-96819CFA8E5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BB2A369B-50AC-49EA-88DC-5174E61C03D3}">
      <dgm:prSet phldrT="[Text]"/>
      <dgm:spPr/>
      <dgm:t>
        <a:bodyPr/>
        <a:lstStyle/>
        <a:p>
          <a:pPr rtl="1"/>
          <a:r>
            <a:rPr lang="fa-IR" dirty="0" smtClean="0">
              <a:cs typeface="B Yagut" pitchFamily="2" charset="-78"/>
            </a:rPr>
            <a:t>اورژانس مراکز درمانی</a:t>
          </a:r>
          <a:endParaRPr lang="fa-IR" dirty="0">
            <a:cs typeface="B Yagut" pitchFamily="2" charset="-78"/>
          </a:endParaRPr>
        </a:p>
      </dgm:t>
    </dgm:pt>
    <dgm:pt modelId="{CFCC440A-0CF1-4AAD-A765-8EB72DE9A49F}" type="parTrans" cxnId="{406D84DC-123A-4521-818E-5AB1AA9D2B4A}">
      <dgm:prSet/>
      <dgm:spPr/>
      <dgm:t>
        <a:bodyPr/>
        <a:lstStyle/>
        <a:p>
          <a:pPr rtl="1"/>
          <a:endParaRPr lang="fa-IR">
            <a:cs typeface="B Yagut" pitchFamily="2" charset="-78"/>
          </a:endParaRPr>
        </a:p>
      </dgm:t>
    </dgm:pt>
    <dgm:pt modelId="{31070D3B-7C39-4334-8A74-56119A9F8343}" type="sibTrans" cxnId="{406D84DC-123A-4521-818E-5AB1AA9D2B4A}">
      <dgm:prSet/>
      <dgm:spPr/>
      <dgm:t>
        <a:bodyPr/>
        <a:lstStyle/>
        <a:p>
          <a:pPr rtl="1"/>
          <a:endParaRPr lang="fa-IR">
            <a:cs typeface="B Yagut" pitchFamily="2" charset="-78"/>
          </a:endParaRPr>
        </a:p>
      </dgm:t>
    </dgm:pt>
    <dgm:pt modelId="{E5748B37-865D-452B-AE96-5B91AFD128AC}">
      <dgm:prSet phldrT="[Text]"/>
      <dgm:spPr/>
      <dgm:t>
        <a:bodyPr/>
        <a:lstStyle/>
        <a:p>
          <a:pPr rtl="1"/>
          <a:r>
            <a:rPr lang="fa-IR" dirty="0" smtClean="0">
              <a:cs typeface="B Yagut" pitchFamily="2" charset="-78"/>
            </a:rPr>
            <a:t>آتش نشانی</a:t>
          </a:r>
          <a:endParaRPr lang="fa-IR" dirty="0">
            <a:cs typeface="B Yagut" pitchFamily="2" charset="-78"/>
          </a:endParaRPr>
        </a:p>
      </dgm:t>
    </dgm:pt>
    <dgm:pt modelId="{5FD8E0EA-D3AC-4FB4-BA94-7270704F836F}" type="sibTrans" cxnId="{0C9C8C2B-8D37-41A5-97A2-A715040D2695}">
      <dgm:prSet/>
      <dgm:spPr/>
      <dgm:t>
        <a:bodyPr/>
        <a:lstStyle/>
        <a:p>
          <a:pPr rtl="1"/>
          <a:endParaRPr lang="fa-IR">
            <a:cs typeface="B Yagut" pitchFamily="2" charset="-78"/>
          </a:endParaRPr>
        </a:p>
      </dgm:t>
    </dgm:pt>
    <dgm:pt modelId="{21AE147C-EB3C-4E32-8E3B-B88806FCF77A}" type="parTrans" cxnId="{0C9C8C2B-8D37-41A5-97A2-A715040D2695}">
      <dgm:prSet/>
      <dgm:spPr/>
      <dgm:t>
        <a:bodyPr/>
        <a:lstStyle/>
        <a:p>
          <a:pPr rtl="1"/>
          <a:endParaRPr lang="fa-IR">
            <a:cs typeface="B Yagut" pitchFamily="2" charset="-78"/>
          </a:endParaRPr>
        </a:p>
      </dgm:t>
    </dgm:pt>
    <dgm:pt modelId="{9CDAFD02-3DFE-4571-96BA-F117B0C82BF7}">
      <dgm:prSet/>
      <dgm:spPr/>
      <dgm:t>
        <a:bodyPr/>
        <a:lstStyle/>
        <a:p>
          <a:pPr rtl="1"/>
          <a:r>
            <a:rPr lang="fa-IR" dirty="0" smtClean="0">
              <a:cs typeface="B Yagut" pitchFamily="2" charset="-78"/>
            </a:rPr>
            <a:t>پلیس</a:t>
          </a:r>
          <a:endParaRPr lang="fa-IR" dirty="0">
            <a:cs typeface="B Yagut" pitchFamily="2" charset="-78"/>
          </a:endParaRPr>
        </a:p>
      </dgm:t>
    </dgm:pt>
    <dgm:pt modelId="{018278FF-A6EF-4A39-9C7B-30D698349C50}" type="parTrans" cxnId="{FA6372DC-E5D4-478A-9D3E-AA3FD2F8270B}">
      <dgm:prSet/>
      <dgm:spPr/>
      <dgm:t>
        <a:bodyPr/>
        <a:lstStyle/>
        <a:p>
          <a:endParaRPr lang="en-US"/>
        </a:p>
      </dgm:t>
    </dgm:pt>
    <dgm:pt modelId="{A44DB4AF-1451-4BF1-801D-C4AF1F4FCF61}" type="sibTrans" cxnId="{FA6372DC-E5D4-478A-9D3E-AA3FD2F8270B}">
      <dgm:prSet/>
      <dgm:spPr/>
      <dgm:t>
        <a:bodyPr/>
        <a:lstStyle/>
        <a:p>
          <a:endParaRPr lang="en-US"/>
        </a:p>
      </dgm:t>
    </dgm:pt>
    <dgm:pt modelId="{1BF4F6D0-F8CC-40B7-896D-67B1E83C088D}">
      <dgm:prSet/>
      <dgm:spPr/>
      <dgm:t>
        <a:bodyPr/>
        <a:lstStyle/>
        <a:p>
          <a:pPr rtl="1"/>
          <a:r>
            <a:rPr lang="fa-IR" dirty="0" smtClean="0">
              <a:cs typeface="B Yagut" pitchFamily="2" charset="-78"/>
            </a:rPr>
            <a:t>اورژانس 115 و 123</a:t>
          </a:r>
          <a:endParaRPr lang="fa-IR" dirty="0">
            <a:cs typeface="B Yagut" pitchFamily="2" charset="-78"/>
          </a:endParaRPr>
        </a:p>
      </dgm:t>
    </dgm:pt>
    <dgm:pt modelId="{D1130059-CE7B-44A8-9195-768E6334B9BD}" type="parTrans" cxnId="{DAE8E9DC-9BAE-47B6-9643-41D341AA137E}">
      <dgm:prSet/>
      <dgm:spPr/>
      <dgm:t>
        <a:bodyPr/>
        <a:lstStyle/>
        <a:p>
          <a:endParaRPr lang="en-US"/>
        </a:p>
      </dgm:t>
    </dgm:pt>
    <dgm:pt modelId="{BB67D916-8E69-4F4B-B436-9108210B2894}" type="sibTrans" cxnId="{DAE8E9DC-9BAE-47B6-9643-41D341AA137E}">
      <dgm:prSet/>
      <dgm:spPr/>
      <dgm:t>
        <a:bodyPr/>
        <a:lstStyle/>
        <a:p>
          <a:endParaRPr lang="en-US"/>
        </a:p>
      </dgm:t>
    </dgm:pt>
    <dgm:pt modelId="{76C3B7D6-2445-4F9E-A80B-7D3E71A401FA}" type="pres">
      <dgm:prSet presAssocID="{505BCAA5-1E3A-4E4C-9DA4-96819CFA8E5D}" presName="hierChild1" presStyleCnt="0">
        <dgm:presLayoutVars>
          <dgm:orgChart val="1"/>
          <dgm:chPref val="1"/>
          <dgm:dir/>
          <dgm:animOne val="branch"/>
          <dgm:animLvl val="lvl"/>
          <dgm:resizeHandles/>
        </dgm:presLayoutVars>
      </dgm:prSet>
      <dgm:spPr/>
      <dgm:t>
        <a:bodyPr/>
        <a:lstStyle/>
        <a:p>
          <a:pPr rtl="1"/>
          <a:endParaRPr lang="fa-IR"/>
        </a:p>
      </dgm:t>
    </dgm:pt>
    <dgm:pt modelId="{84CF17F2-F698-4736-9423-A31CBA5EF843}" type="pres">
      <dgm:prSet presAssocID="{1BF4F6D0-F8CC-40B7-896D-67B1E83C088D}" presName="hierRoot1" presStyleCnt="0">
        <dgm:presLayoutVars>
          <dgm:hierBranch val="init"/>
        </dgm:presLayoutVars>
      </dgm:prSet>
      <dgm:spPr/>
    </dgm:pt>
    <dgm:pt modelId="{03AD5CD7-89B5-49AB-A97B-2DFC6E95E650}" type="pres">
      <dgm:prSet presAssocID="{1BF4F6D0-F8CC-40B7-896D-67B1E83C088D}" presName="rootComposite1" presStyleCnt="0"/>
      <dgm:spPr/>
    </dgm:pt>
    <dgm:pt modelId="{5FF8D64A-FCD5-42A7-BC51-FF556CCBE8E6}" type="pres">
      <dgm:prSet presAssocID="{1BF4F6D0-F8CC-40B7-896D-67B1E83C088D}" presName="rootText1" presStyleLbl="node0" presStyleIdx="0" presStyleCnt="3">
        <dgm:presLayoutVars>
          <dgm:chPref val="3"/>
        </dgm:presLayoutVars>
      </dgm:prSet>
      <dgm:spPr/>
      <dgm:t>
        <a:bodyPr/>
        <a:lstStyle/>
        <a:p>
          <a:pPr rtl="1"/>
          <a:endParaRPr lang="fa-IR"/>
        </a:p>
      </dgm:t>
    </dgm:pt>
    <dgm:pt modelId="{E3765C20-8BA9-4521-9EF1-3FB7C2423AC0}" type="pres">
      <dgm:prSet presAssocID="{1BF4F6D0-F8CC-40B7-896D-67B1E83C088D}" presName="rootConnector1" presStyleLbl="node1" presStyleIdx="0" presStyleCnt="0"/>
      <dgm:spPr/>
      <dgm:t>
        <a:bodyPr/>
        <a:lstStyle/>
        <a:p>
          <a:pPr rtl="1"/>
          <a:endParaRPr lang="fa-IR"/>
        </a:p>
      </dgm:t>
    </dgm:pt>
    <dgm:pt modelId="{6900302E-9C52-444A-8437-59ADFCE130F1}" type="pres">
      <dgm:prSet presAssocID="{1BF4F6D0-F8CC-40B7-896D-67B1E83C088D}" presName="hierChild2" presStyleCnt="0"/>
      <dgm:spPr/>
    </dgm:pt>
    <dgm:pt modelId="{0FFFAF09-FAB9-4DA3-894D-8D3D2D56EB93}" type="pres">
      <dgm:prSet presAssocID="{1BF4F6D0-F8CC-40B7-896D-67B1E83C088D}" presName="hierChild3" presStyleCnt="0"/>
      <dgm:spPr/>
    </dgm:pt>
    <dgm:pt modelId="{DD377019-FC67-4A42-B0FD-5F0A72FF9A11}" type="pres">
      <dgm:prSet presAssocID="{E5748B37-865D-452B-AE96-5B91AFD128AC}" presName="hierRoot1" presStyleCnt="0">
        <dgm:presLayoutVars>
          <dgm:hierBranch val="init"/>
        </dgm:presLayoutVars>
      </dgm:prSet>
      <dgm:spPr/>
    </dgm:pt>
    <dgm:pt modelId="{13593955-8BF9-4F4D-8E14-96405526F2A8}" type="pres">
      <dgm:prSet presAssocID="{E5748B37-865D-452B-AE96-5B91AFD128AC}" presName="rootComposite1" presStyleCnt="0"/>
      <dgm:spPr/>
    </dgm:pt>
    <dgm:pt modelId="{181BFF40-524B-4916-9EE2-9BD2ECCD6F0E}" type="pres">
      <dgm:prSet presAssocID="{E5748B37-865D-452B-AE96-5B91AFD128AC}" presName="rootText1" presStyleLbl="node0" presStyleIdx="1" presStyleCnt="3">
        <dgm:presLayoutVars>
          <dgm:chPref val="3"/>
        </dgm:presLayoutVars>
      </dgm:prSet>
      <dgm:spPr/>
      <dgm:t>
        <a:bodyPr/>
        <a:lstStyle/>
        <a:p>
          <a:pPr rtl="1"/>
          <a:endParaRPr lang="fa-IR"/>
        </a:p>
      </dgm:t>
    </dgm:pt>
    <dgm:pt modelId="{ACB038ED-568A-4F26-B0E3-B2170E6EE390}" type="pres">
      <dgm:prSet presAssocID="{E5748B37-865D-452B-AE96-5B91AFD128AC}" presName="rootConnector1" presStyleLbl="node1" presStyleIdx="0" presStyleCnt="0"/>
      <dgm:spPr/>
      <dgm:t>
        <a:bodyPr/>
        <a:lstStyle/>
        <a:p>
          <a:pPr rtl="1"/>
          <a:endParaRPr lang="fa-IR"/>
        </a:p>
      </dgm:t>
    </dgm:pt>
    <dgm:pt modelId="{A1BFFB38-A8F8-4CFF-AECC-9271359C9E1E}" type="pres">
      <dgm:prSet presAssocID="{E5748B37-865D-452B-AE96-5B91AFD128AC}" presName="hierChild2" presStyleCnt="0"/>
      <dgm:spPr/>
    </dgm:pt>
    <dgm:pt modelId="{738D4771-DA54-47D1-B090-C77DA2F738D2}" type="pres">
      <dgm:prSet presAssocID="{CFCC440A-0CF1-4AAD-A765-8EB72DE9A49F}" presName="Name37" presStyleLbl="parChTrans1D2" presStyleIdx="0" presStyleCnt="1"/>
      <dgm:spPr/>
      <dgm:t>
        <a:bodyPr/>
        <a:lstStyle/>
        <a:p>
          <a:pPr rtl="1"/>
          <a:endParaRPr lang="fa-IR"/>
        </a:p>
      </dgm:t>
    </dgm:pt>
    <dgm:pt modelId="{6DF87233-BE63-4649-B8B6-4270D006A3E0}" type="pres">
      <dgm:prSet presAssocID="{BB2A369B-50AC-49EA-88DC-5174E61C03D3}" presName="hierRoot2" presStyleCnt="0">
        <dgm:presLayoutVars>
          <dgm:hierBranch val="init"/>
        </dgm:presLayoutVars>
      </dgm:prSet>
      <dgm:spPr/>
    </dgm:pt>
    <dgm:pt modelId="{C157F4B6-D89A-4B09-9C41-928DD8D8E926}" type="pres">
      <dgm:prSet presAssocID="{BB2A369B-50AC-49EA-88DC-5174E61C03D3}" presName="rootComposite" presStyleCnt="0"/>
      <dgm:spPr/>
    </dgm:pt>
    <dgm:pt modelId="{44F6D9CD-4E57-4D71-8B6C-B7ACF11E6B56}" type="pres">
      <dgm:prSet presAssocID="{BB2A369B-50AC-49EA-88DC-5174E61C03D3}" presName="rootText" presStyleLbl="node2" presStyleIdx="0" presStyleCnt="1">
        <dgm:presLayoutVars>
          <dgm:chPref val="3"/>
        </dgm:presLayoutVars>
      </dgm:prSet>
      <dgm:spPr/>
      <dgm:t>
        <a:bodyPr/>
        <a:lstStyle/>
        <a:p>
          <a:pPr rtl="1"/>
          <a:endParaRPr lang="fa-IR"/>
        </a:p>
      </dgm:t>
    </dgm:pt>
    <dgm:pt modelId="{2F52F308-A7DF-4220-A5D0-A344A0A08C2F}" type="pres">
      <dgm:prSet presAssocID="{BB2A369B-50AC-49EA-88DC-5174E61C03D3}" presName="rootConnector" presStyleLbl="node2" presStyleIdx="0" presStyleCnt="1"/>
      <dgm:spPr/>
      <dgm:t>
        <a:bodyPr/>
        <a:lstStyle/>
        <a:p>
          <a:pPr rtl="1"/>
          <a:endParaRPr lang="fa-IR"/>
        </a:p>
      </dgm:t>
    </dgm:pt>
    <dgm:pt modelId="{C378A6EF-E391-401C-B540-BDFFCE948A66}" type="pres">
      <dgm:prSet presAssocID="{BB2A369B-50AC-49EA-88DC-5174E61C03D3}" presName="hierChild4" presStyleCnt="0"/>
      <dgm:spPr/>
    </dgm:pt>
    <dgm:pt modelId="{74EB3C4A-DFA2-43D9-9DAE-4E77C1F91894}" type="pres">
      <dgm:prSet presAssocID="{BB2A369B-50AC-49EA-88DC-5174E61C03D3}" presName="hierChild5" presStyleCnt="0"/>
      <dgm:spPr/>
    </dgm:pt>
    <dgm:pt modelId="{FA742455-965A-4676-86E6-0B26882E6344}" type="pres">
      <dgm:prSet presAssocID="{E5748B37-865D-452B-AE96-5B91AFD128AC}" presName="hierChild3" presStyleCnt="0"/>
      <dgm:spPr/>
    </dgm:pt>
    <dgm:pt modelId="{F819812A-6367-4F71-9863-4EE29451F5BF}" type="pres">
      <dgm:prSet presAssocID="{9CDAFD02-3DFE-4571-96BA-F117B0C82BF7}" presName="hierRoot1" presStyleCnt="0">
        <dgm:presLayoutVars>
          <dgm:hierBranch val="init"/>
        </dgm:presLayoutVars>
      </dgm:prSet>
      <dgm:spPr/>
    </dgm:pt>
    <dgm:pt modelId="{64E17008-774E-4555-BF3D-901A12D0FD51}" type="pres">
      <dgm:prSet presAssocID="{9CDAFD02-3DFE-4571-96BA-F117B0C82BF7}" presName="rootComposite1" presStyleCnt="0"/>
      <dgm:spPr/>
    </dgm:pt>
    <dgm:pt modelId="{885BA520-367D-4408-8DBD-5D60BDE5344F}" type="pres">
      <dgm:prSet presAssocID="{9CDAFD02-3DFE-4571-96BA-F117B0C82BF7}" presName="rootText1" presStyleLbl="node0" presStyleIdx="2" presStyleCnt="3">
        <dgm:presLayoutVars>
          <dgm:chPref val="3"/>
        </dgm:presLayoutVars>
      </dgm:prSet>
      <dgm:spPr/>
      <dgm:t>
        <a:bodyPr/>
        <a:lstStyle/>
        <a:p>
          <a:pPr rtl="1"/>
          <a:endParaRPr lang="fa-IR"/>
        </a:p>
      </dgm:t>
    </dgm:pt>
    <dgm:pt modelId="{35063A0D-DEE9-40D5-A365-4B4E749342D9}" type="pres">
      <dgm:prSet presAssocID="{9CDAFD02-3DFE-4571-96BA-F117B0C82BF7}" presName="rootConnector1" presStyleLbl="node1" presStyleIdx="0" presStyleCnt="0"/>
      <dgm:spPr/>
      <dgm:t>
        <a:bodyPr/>
        <a:lstStyle/>
        <a:p>
          <a:pPr rtl="1"/>
          <a:endParaRPr lang="fa-IR"/>
        </a:p>
      </dgm:t>
    </dgm:pt>
    <dgm:pt modelId="{52EFD694-88A2-4316-821A-C977A4C767E5}" type="pres">
      <dgm:prSet presAssocID="{9CDAFD02-3DFE-4571-96BA-F117B0C82BF7}" presName="hierChild2" presStyleCnt="0"/>
      <dgm:spPr/>
    </dgm:pt>
    <dgm:pt modelId="{39356880-33F4-4442-A7B1-EDE6FFBA91FF}" type="pres">
      <dgm:prSet presAssocID="{9CDAFD02-3DFE-4571-96BA-F117B0C82BF7}" presName="hierChild3" presStyleCnt="0"/>
      <dgm:spPr/>
    </dgm:pt>
  </dgm:ptLst>
  <dgm:cxnLst>
    <dgm:cxn modelId="{E6E31F7D-B299-4C2D-91ED-2DD63D433BA8}" type="presOf" srcId="{E5748B37-865D-452B-AE96-5B91AFD128AC}" destId="{ACB038ED-568A-4F26-B0E3-B2170E6EE390}" srcOrd="1" destOrd="0" presId="urn:microsoft.com/office/officeart/2005/8/layout/orgChart1"/>
    <dgm:cxn modelId="{D3950E23-44BC-4AB2-97B6-DBDBA3C46261}" type="presOf" srcId="{1BF4F6D0-F8CC-40B7-896D-67B1E83C088D}" destId="{E3765C20-8BA9-4521-9EF1-3FB7C2423AC0}" srcOrd="1" destOrd="0" presId="urn:microsoft.com/office/officeart/2005/8/layout/orgChart1"/>
    <dgm:cxn modelId="{DAE8E9DC-9BAE-47B6-9643-41D341AA137E}" srcId="{505BCAA5-1E3A-4E4C-9DA4-96819CFA8E5D}" destId="{1BF4F6D0-F8CC-40B7-896D-67B1E83C088D}" srcOrd="0" destOrd="0" parTransId="{D1130059-CE7B-44A8-9195-768E6334B9BD}" sibTransId="{BB67D916-8E69-4F4B-B436-9108210B2894}"/>
    <dgm:cxn modelId="{FA6372DC-E5D4-478A-9D3E-AA3FD2F8270B}" srcId="{505BCAA5-1E3A-4E4C-9DA4-96819CFA8E5D}" destId="{9CDAFD02-3DFE-4571-96BA-F117B0C82BF7}" srcOrd="2" destOrd="0" parTransId="{018278FF-A6EF-4A39-9C7B-30D698349C50}" sibTransId="{A44DB4AF-1451-4BF1-801D-C4AF1F4FCF61}"/>
    <dgm:cxn modelId="{0C9C8C2B-8D37-41A5-97A2-A715040D2695}" srcId="{505BCAA5-1E3A-4E4C-9DA4-96819CFA8E5D}" destId="{E5748B37-865D-452B-AE96-5B91AFD128AC}" srcOrd="1" destOrd="0" parTransId="{21AE147C-EB3C-4E32-8E3B-B88806FCF77A}" sibTransId="{5FD8E0EA-D3AC-4FB4-BA94-7270704F836F}"/>
    <dgm:cxn modelId="{406D84DC-123A-4521-818E-5AB1AA9D2B4A}" srcId="{E5748B37-865D-452B-AE96-5B91AFD128AC}" destId="{BB2A369B-50AC-49EA-88DC-5174E61C03D3}" srcOrd="0" destOrd="0" parTransId="{CFCC440A-0CF1-4AAD-A765-8EB72DE9A49F}" sibTransId="{31070D3B-7C39-4334-8A74-56119A9F8343}"/>
    <dgm:cxn modelId="{110A66E3-E28F-418E-BC6F-EEE90ECB9FBE}" type="presOf" srcId="{505BCAA5-1E3A-4E4C-9DA4-96819CFA8E5D}" destId="{76C3B7D6-2445-4F9E-A80B-7D3E71A401FA}" srcOrd="0" destOrd="0" presId="urn:microsoft.com/office/officeart/2005/8/layout/orgChart1"/>
    <dgm:cxn modelId="{6575EABE-90A0-45EA-AC97-4F24A33AD659}" type="presOf" srcId="{BB2A369B-50AC-49EA-88DC-5174E61C03D3}" destId="{2F52F308-A7DF-4220-A5D0-A344A0A08C2F}" srcOrd="1" destOrd="0" presId="urn:microsoft.com/office/officeart/2005/8/layout/orgChart1"/>
    <dgm:cxn modelId="{6B7188F9-8251-4830-A910-87DE9917B138}" type="presOf" srcId="{CFCC440A-0CF1-4AAD-A765-8EB72DE9A49F}" destId="{738D4771-DA54-47D1-B090-C77DA2F738D2}" srcOrd="0" destOrd="0" presId="urn:microsoft.com/office/officeart/2005/8/layout/orgChart1"/>
    <dgm:cxn modelId="{28F21F87-D5F6-4251-9722-7BC3FCA65E3F}" type="presOf" srcId="{BB2A369B-50AC-49EA-88DC-5174E61C03D3}" destId="{44F6D9CD-4E57-4D71-8B6C-B7ACF11E6B56}" srcOrd="0" destOrd="0" presId="urn:microsoft.com/office/officeart/2005/8/layout/orgChart1"/>
    <dgm:cxn modelId="{F9324619-56B8-48ED-A4B5-FB1D7BACC042}" type="presOf" srcId="{9CDAFD02-3DFE-4571-96BA-F117B0C82BF7}" destId="{885BA520-367D-4408-8DBD-5D60BDE5344F}" srcOrd="0" destOrd="0" presId="urn:microsoft.com/office/officeart/2005/8/layout/orgChart1"/>
    <dgm:cxn modelId="{5AD338DD-A212-4915-9480-F8597ADB875B}" type="presOf" srcId="{1BF4F6D0-F8CC-40B7-896D-67B1E83C088D}" destId="{5FF8D64A-FCD5-42A7-BC51-FF556CCBE8E6}" srcOrd="0" destOrd="0" presId="urn:microsoft.com/office/officeart/2005/8/layout/orgChart1"/>
    <dgm:cxn modelId="{6A411D75-618C-4AA8-B230-9B8235B7A6BD}" type="presOf" srcId="{E5748B37-865D-452B-AE96-5B91AFD128AC}" destId="{181BFF40-524B-4916-9EE2-9BD2ECCD6F0E}" srcOrd="0" destOrd="0" presId="urn:microsoft.com/office/officeart/2005/8/layout/orgChart1"/>
    <dgm:cxn modelId="{0970200F-0CD7-49F8-84FA-DBD16029385A}" type="presOf" srcId="{9CDAFD02-3DFE-4571-96BA-F117B0C82BF7}" destId="{35063A0D-DEE9-40D5-A365-4B4E749342D9}" srcOrd="1" destOrd="0" presId="urn:microsoft.com/office/officeart/2005/8/layout/orgChart1"/>
    <dgm:cxn modelId="{AB0943EC-C4B7-4DD7-964F-746EC72B0F47}" type="presParOf" srcId="{76C3B7D6-2445-4F9E-A80B-7D3E71A401FA}" destId="{84CF17F2-F698-4736-9423-A31CBA5EF843}" srcOrd="0" destOrd="0" presId="urn:microsoft.com/office/officeart/2005/8/layout/orgChart1"/>
    <dgm:cxn modelId="{14FFEBB9-AC27-4415-A0D8-1D3221F45A0D}" type="presParOf" srcId="{84CF17F2-F698-4736-9423-A31CBA5EF843}" destId="{03AD5CD7-89B5-49AB-A97B-2DFC6E95E650}" srcOrd="0" destOrd="0" presId="urn:microsoft.com/office/officeart/2005/8/layout/orgChart1"/>
    <dgm:cxn modelId="{582E79B3-EFCB-47CC-9445-7EA52E8977E9}" type="presParOf" srcId="{03AD5CD7-89B5-49AB-A97B-2DFC6E95E650}" destId="{5FF8D64A-FCD5-42A7-BC51-FF556CCBE8E6}" srcOrd="0" destOrd="0" presId="urn:microsoft.com/office/officeart/2005/8/layout/orgChart1"/>
    <dgm:cxn modelId="{992E5C76-CD9A-4A9E-B81E-EA2EDE248642}" type="presParOf" srcId="{03AD5CD7-89B5-49AB-A97B-2DFC6E95E650}" destId="{E3765C20-8BA9-4521-9EF1-3FB7C2423AC0}" srcOrd="1" destOrd="0" presId="urn:microsoft.com/office/officeart/2005/8/layout/orgChart1"/>
    <dgm:cxn modelId="{2FD5B559-4D0C-4282-9BB4-27928552F0A0}" type="presParOf" srcId="{84CF17F2-F698-4736-9423-A31CBA5EF843}" destId="{6900302E-9C52-444A-8437-59ADFCE130F1}" srcOrd="1" destOrd="0" presId="urn:microsoft.com/office/officeart/2005/8/layout/orgChart1"/>
    <dgm:cxn modelId="{5D34EC13-CC6D-4BE8-8560-738CD73F3CE6}" type="presParOf" srcId="{84CF17F2-F698-4736-9423-A31CBA5EF843}" destId="{0FFFAF09-FAB9-4DA3-894D-8D3D2D56EB93}" srcOrd="2" destOrd="0" presId="urn:microsoft.com/office/officeart/2005/8/layout/orgChart1"/>
    <dgm:cxn modelId="{FBD59E2C-A589-492B-9CDD-58E32C8D436B}" type="presParOf" srcId="{76C3B7D6-2445-4F9E-A80B-7D3E71A401FA}" destId="{DD377019-FC67-4A42-B0FD-5F0A72FF9A11}" srcOrd="1" destOrd="0" presId="urn:microsoft.com/office/officeart/2005/8/layout/orgChart1"/>
    <dgm:cxn modelId="{5184E329-2873-4E29-BB31-E9F5A1C4D2E3}" type="presParOf" srcId="{DD377019-FC67-4A42-B0FD-5F0A72FF9A11}" destId="{13593955-8BF9-4F4D-8E14-96405526F2A8}" srcOrd="0" destOrd="0" presId="urn:microsoft.com/office/officeart/2005/8/layout/orgChart1"/>
    <dgm:cxn modelId="{CED488D2-A966-4F80-ADD9-7F839D0A1665}" type="presParOf" srcId="{13593955-8BF9-4F4D-8E14-96405526F2A8}" destId="{181BFF40-524B-4916-9EE2-9BD2ECCD6F0E}" srcOrd="0" destOrd="0" presId="urn:microsoft.com/office/officeart/2005/8/layout/orgChart1"/>
    <dgm:cxn modelId="{E4BE8E82-897F-4FB0-A43D-D6EF5AFBDBD1}" type="presParOf" srcId="{13593955-8BF9-4F4D-8E14-96405526F2A8}" destId="{ACB038ED-568A-4F26-B0E3-B2170E6EE390}" srcOrd="1" destOrd="0" presId="urn:microsoft.com/office/officeart/2005/8/layout/orgChart1"/>
    <dgm:cxn modelId="{3661459A-C6B7-4071-A9CA-4F28920E4ABE}" type="presParOf" srcId="{DD377019-FC67-4A42-B0FD-5F0A72FF9A11}" destId="{A1BFFB38-A8F8-4CFF-AECC-9271359C9E1E}" srcOrd="1" destOrd="0" presId="urn:microsoft.com/office/officeart/2005/8/layout/orgChart1"/>
    <dgm:cxn modelId="{C4D8CEC6-7A25-44B0-A942-C2D78DEDB193}" type="presParOf" srcId="{A1BFFB38-A8F8-4CFF-AECC-9271359C9E1E}" destId="{738D4771-DA54-47D1-B090-C77DA2F738D2}" srcOrd="0" destOrd="0" presId="urn:microsoft.com/office/officeart/2005/8/layout/orgChart1"/>
    <dgm:cxn modelId="{02E33AFE-C447-4D87-A0B9-E89289EE74B6}" type="presParOf" srcId="{A1BFFB38-A8F8-4CFF-AECC-9271359C9E1E}" destId="{6DF87233-BE63-4649-B8B6-4270D006A3E0}" srcOrd="1" destOrd="0" presId="urn:microsoft.com/office/officeart/2005/8/layout/orgChart1"/>
    <dgm:cxn modelId="{AAA17214-99F4-43B6-9769-D2C7768771EB}" type="presParOf" srcId="{6DF87233-BE63-4649-B8B6-4270D006A3E0}" destId="{C157F4B6-D89A-4B09-9C41-928DD8D8E926}" srcOrd="0" destOrd="0" presId="urn:microsoft.com/office/officeart/2005/8/layout/orgChart1"/>
    <dgm:cxn modelId="{C0A34328-6101-4169-8F64-910BA8FBC7DD}" type="presParOf" srcId="{C157F4B6-D89A-4B09-9C41-928DD8D8E926}" destId="{44F6D9CD-4E57-4D71-8B6C-B7ACF11E6B56}" srcOrd="0" destOrd="0" presId="urn:microsoft.com/office/officeart/2005/8/layout/orgChart1"/>
    <dgm:cxn modelId="{F70C4457-F191-4450-AD82-DCDDA3BDEEEB}" type="presParOf" srcId="{C157F4B6-D89A-4B09-9C41-928DD8D8E926}" destId="{2F52F308-A7DF-4220-A5D0-A344A0A08C2F}" srcOrd="1" destOrd="0" presId="urn:microsoft.com/office/officeart/2005/8/layout/orgChart1"/>
    <dgm:cxn modelId="{73BEA4D6-8DD9-426A-9A99-44C42275568B}" type="presParOf" srcId="{6DF87233-BE63-4649-B8B6-4270D006A3E0}" destId="{C378A6EF-E391-401C-B540-BDFFCE948A66}" srcOrd="1" destOrd="0" presId="urn:microsoft.com/office/officeart/2005/8/layout/orgChart1"/>
    <dgm:cxn modelId="{D40942CF-4DBE-4210-B74E-3F4868851E42}" type="presParOf" srcId="{6DF87233-BE63-4649-B8B6-4270D006A3E0}" destId="{74EB3C4A-DFA2-43D9-9DAE-4E77C1F91894}" srcOrd="2" destOrd="0" presId="urn:microsoft.com/office/officeart/2005/8/layout/orgChart1"/>
    <dgm:cxn modelId="{70ADA6F8-9B9B-445E-998B-E27C7AD8F466}" type="presParOf" srcId="{DD377019-FC67-4A42-B0FD-5F0A72FF9A11}" destId="{FA742455-965A-4676-86E6-0B26882E6344}" srcOrd="2" destOrd="0" presId="urn:microsoft.com/office/officeart/2005/8/layout/orgChart1"/>
    <dgm:cxn modelId="{A36A98D1-7E8C-4D91-81AF-1133E11B5A41}" type="presParOf" srcId="{76C3B7D6-2445-4F9E-A80B-7D3E71A401FA}" destId="{F819812A-6367-4F71-9863-4EE29451F5BF}" srcOrd="2" destOrd="0" presId="urn:microsoft.com/office/officeart/2005/8/layout/orgChart1"/>
    <dgm:cxn modelId="{3BFA6B94-3473-4F80-9B66-CA08C0D09E2F}" type="presParOf" srcId="{F819812A-6367-4F71-9863-4EE29451F5BF}" destId="{64E17008-774E-4555-BF3D-901A12D0FD51}" srcOrd="0" destOrd="0" presId="urn:microsoft.com/office/officeart/2005/8/layout/orgChart1"/>
    <dgm:cxn modelId="{1DDD1555-3C69-4AA9-89A2-CA64897CEB5C}" type="presParOf" srcId="{64E17008-774E-4555-BF3D-901A12D0FD51}" destId="{885BA520-367D-4408-8DBD-5D60BDE5344F}" srcOrd="0" destOrd="0" presId="urn:microsoft.com/office/officeart/2005/8/layout/orgChart1"/>
    <dgm:cxn modelId="{E6C58D0A-FA05-4A86-98F9-BFA4026F1426}" type="presParOf" srcId="{64E17008-774E-4555-BF3D-901A12D0FD51}" destId="{35063A0D-DEE9-40D5-A365-4B4E749342D9}" srcOrd="1" destOrd="0" presId="urn:microsoft.com/office/officeart/2005/8/layout/orgChart1"/>
    <dgm:cxn modelId="{56C5BCF1-FB1D-4C3E-9D44-A826A632C051}" type="presParOf" srcId="{F819812A-6367-4F71-9863-4EE29451F5BF}" destId="{52EFD694-88A2-4316-821A-C977A4C767E5}" srcOrd="1" destOrd="0" presId="urn:microsoft.com/office/officeart/2005/8/layout/orgChart1"/>
    <dgm:cxn modelId="{E8CDD4CC-C7D3-46F3-A7BD-98775745E353}" type="presParOf" srcId="{F819812A-6367-4F71-9863-4EE29451F5BF}" destId="{39356880-33F4-4442-A7B1-EDE6FFBA91FF}"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سند" ma:contentTypeID="0x010100C7F1266CE8B00C489D15BC25DF12A99F" ma:contentTypeVersion="0" ma:contentTypeDescription="ایجاد یک سند جدید." ma:contentTypeScope="" ma:versionID="8ac00a49496de78d6000909fe73d2acb">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3161FF-0BA1-4FDB-800F-6859700CDDD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FD3D9E0-70CF-43A6-9684-BF98F8DF6640}">
  <ds:schemaRefs>
    <ds:schemaRef ds:uri="http://schemas.microsoft.com/sharepoint/v3/contenttype/forms"/>
  </ds:schemaRefs>
</ds:datastoreItem>
</file>

<file path=customXml/itemProps3.xml><?xml version="1.0" encoding="utf-8"?>
<ds:datastoreItem xmlns:ds="http://schemas.openxmlformats.org/officeDocument/2006/customXml" ds:itemID="{7F0E917D-0009-46D2-B688-3C47CE04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2838</Words>
  <Characters>16178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ghayoomi</dc:creator>
  <cp:lastModifiedBy>Windows User</cp:lastModifiedBy>
  <cp:revision>2</cp:revision>
  <dcterms:created xsi:type="dcterms:W3CDTF">2013-02-18T08:22:00Z</dcterms:created>
  <dcterms:modified xsi:type="dcterms:W3CDTF">2013-02-18T08:22:00Z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0x010100C7F1266CE8B00C489D15BC25DF12A99F</vt:lpwstr>
  </property>
</Properties>
</file>