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8A" w:rsidRPr="0008128A" w:rsidRDefault="0008128A" w:rsidP="0008128A">
      <w:pPr>
        <w:jc w:val="center"/>
        <w:outlineLvl w:val="0"/>
        <w:rPr>
          <w:rFonts w:cs="B Nazanin"/>
          <w:b/>
          <w:bCs/>
          <w:sz w:val="38"/>
          <w:szCs w:val="38"/>
          <w:rtl/>
          <w:lang w:bidi="fa-IR"/>
        </w:rPr>
      </w:pPr>
      <w:r w:rsidRPr="0008128A">
        <w:rPr>
          <w:rFonts w:cs="B Nazanin"/>
          <w:b/>
          <w:bCs/>
          <w:sz w:val="38"/>
          <w:szCs w:val="38"/>
          <w:rtl/>
          <w:lang w:bidi="fa-IR"/>
        </w:rPr>
        <w:t xml:space="preserve">راهنمای تهیه </w:t>
      </w:r>
      <w:r w:rsidRPr="0008128A">
        <w:rPr>
          <w:rFonts w:cs="B Nazanin" w:hint="cs"/>
          <w:b/>
          <w:bCs/>
          <w:sz w:val="38"/>
          <w:szCs w:val="38"/>
          <w:rtl/>
          <w:lang w:bidi="fa-IR"/>
        </w:rPr>
        <w:t xml:space="preserve">خلاصه </w:t>
      </w:r>
      <w:r w:rsidRPr="0008128A">
        <w:rPr>
          <w:rFonts w:cs="B Nazanin"/>
          <w:b/>
          <w:bCs/>
          <w:sz w:val="38"/>
          <w:szCs w:val="38"/>
          <w:rtl/>
          <w:lang w:bidi="fa-IR"/>
        </w:rPr>
        <w:t xml:space="preserve"> مقاله </w:t>
      </w:r>
      <w:r w:rsidRPr="0008128A">
        <w:rPr>
          <w:rFonts w:cs="B Nazanin" w:hint="cs"/>
          <w:b/>
          <w:bCs/>
          <w:sz w:val="38"/>
          <w:szCs w:val="38"/>
          <w:rtl/>
          <w:lang w:bidi="fa-IR"/>
        </w:rPr>
        <w:t>:</w:t>
      </w:r>
    </w:p>
    <w:p w:rsidR="0008128A" w:rsidRPr="006D54F4" w:rsidRDefault="0008128A" w:rsidP="0008128A">
      <w:pPr>
        <w:jc w:val="lowKashida"/>
        <w:outlineLvl w:val="0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GridTable6Colorful-Accent5"/>
        <w:tblpPr w:leftFromText="180" w:rightFromText="180" w:vertAnchor="page" w:horzAnchor="margin" w:tblpXSpec="center" w:tblpY="2296"/>
        <w:bidiVisual/>
        <w:tblW w:w="5714" w:type="pct"/>
        <w:tblLook w:val="01E0" w:firstRow="1" w:lastRow="1" w:firstColumn="1" w:lastColumn="1" w:noHBand="0" w:noVBand="0"/>
      </w:tblPr>
      <w:tblGrid>
        <w:gridCol w:w="10303"/>
      </w:tblGrid>
      <w:tr w:rsidR="0008128A" w:rsidRPr="00BA3B2F" w:rsidTr="005C2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8128A" w:rsidRPr="00BA3B2F" w:rsidRDefault="0008128A" w:rsidP="005C2492">
            <w:pPr>
              <w:jc w:val="lowKashida"/>
              <w:rPr>
                <w:rFonts w:cs="B Nazanin"/>
                <w:rtl/>
                <w:lang w:bidi="fa-IR"/>
              </w:rPr>
            </w:pPr>
            <w:r w:rsidRPr="00BA3B2F">
              <w:rPr>
                <w:rFonts w:cs="B Nazanin"/>
                <w:rtl/>
                <w:lang w:bidi="fa-IR"/>
              </w:rPr>
              <w:t>عنوان مقاله:</w:t>
            </w:r>
            <w:r w:rsidRPr="00BA3B2F">
              <w:rPr>
                <w:rFonts w:eastAsia="Batang" w:cs="B Nazanin"/>
                <w:rtl/>
              </w:rPr>
              <w:t xml:space="preserve"> </w:t>
            </w:r>
          </w:p>
        </w:tc>
      </w:tr>
      <w:tr w:rsidR="0008128A" w:rsidRPr="00BA3B2F" w:rsidTr="005C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8128A" w:rsidRPr="00BA3B2F" w:rsidRDefault="0008128A" w:rsidP="005C2492">
            <w:pPr>
              <w:jc w:val="lowKashida"/>
              <w:rPr>
                <w:rFonts w:cs="B Nazanin"/>
                <w:rtl/>
                <w:lang w:bidi="fa-IR"/>
              </w:rPr>
            </w:pPr>
            <w:r w:rsidRPr="00BA3B2F">
              <w:rPr>
                <w:rFonts w:cs="B Nazanin"/>
                <w:rtl/>
                <w:lang w:bidi="fa-IR"/>
              </w:rPr>
              <w:t xml:space="preserve">نویسندگان: </w:t>
            </w:r>
          </w:p>
          <w:p w:rsidR="0008128A" w:rsidRPr="00BA3B2F" w:rsidRDefault="0008128A" w:rsidP="005C2492">
            <w:pPr>
              <w:rPr>
                <w:rFonts w:cs="B Nazanin"/>
                <w:lang w:bidi="fa-IR"/>
              </w:rPr>
            </w:pPr>
            <w:r w:rsidRPr="00BA3B2F">
              <w:rPr>
                <w:rFonts w:cs="B Nazanin"/>
                <w:rtl/>
                <w:lang w:bidi="fa-IR"/>
              </w:rPr>
              <w:t>آخرین مدرک تحصیلی:</w:t>
            </w:r>
          </w:p>
          <w:p w:rsidR="0008128A" w:rsidRPr="00BA3B2F" w:rsidRDefault="0008128A" w:rsidP="005C2492">
            <w:pPr>
              <w:jc w:val="lowKashida"/>
              <w:rPr>
                <w:rFonts w:cs="B Nazanin"/>
                <w:rtl/>
                <w:lang w:bidi="fa-IR"/>
              </w:rPr>
            </w:pPr>
            <w:r w:rsidRPr="00BA3B2F">
              <w:rPr>
                <w:rFonts w:cs="B Nazanin"/>
                <w:rtl/>
                <w:lang w:bidi="fa-IR"/>
              </w:rPr>
              <w:t>رشته  تحصیلی:</w:t>
            </w:r>
          </w:p>
        </w:tc>
      </w:tr>
      <w:tr w:rsidR="0008128A" w:rsidRPr="00BA3B2F" w:rsidTr="005C249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8128A" w:rsidRPr="00BA3B2F" w:rsidRDefault="0008128A" w:rsidP="005C2492">
            <w:pPr>
              <w:jc w:val="lowKashida"/>
              <w:rPr>
                <w:rFonts w:cs="B Nazanin"/>
                <w:rtl/>
                <w:lang w:bidi="fa-IR"/>
              </w:rPr>
            </w:pPr>
            <w:r w:rsidRPr="00BA3B2F">
              <w:rPr>
                <w:rFonts w:cs="B Nazanin"/>
                <w:rtl/>
                <w:lang w:bidi="fa-IR"/>
              </w:rPr>
              <w:t>آدرس دانشگاه/ محل کار:</w:t>
            </w:r>
          </w:p>
        </w:tc>
      </w:tr>
      <w:tr w:rsidR="0008128A" w:rsidRPr="00BA3B2F" w:rsidTr="005C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8128A" w:rsidRPr="00BA3B2F" w:rsidRDefault="0008128A" w:rsidP="005C2492">
            <w:pPr>
              <w:jc w:val="lowKashida"/>
              <w:rPr>
                <w:rFonts w:cs="B Nazanin"/>
                <w:rtl/>
                <w:lang w:bidi="fa-IR"/>
              </w:rPr>
            </w:pPr>
            <w:r w:rsidRPr="00BA3B2F">
              <w:rPr>
                <w:rFonts w:cs="B Nazanin"/>
                <w:rtl/>
                <w:lang w:bidi="fa-IR"/>
              </w:rPr>
              <w:t xml:space="preserve">ایمیل: </w:t>
            </w:r>
          </w:p>
        </w:tc>
      </w:tr>
      <w:tr w:rsidR="0008128A" w:rsidRPr="00BA3B2F" w:rsidTr="005C249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8128A" w:rsidRPr="00BA3B2F" w:rsidRDefault="0008128A" w:rsidP="005C2492">
            <w:pPr>
              <w:jc w:val="lowKashida"/>
              <w:rPr>
                <w:rFonts w:cs="B Nazanin"/>
                <w:rtl/>
                <w:lang w:bidi="fa-IR"/>
              </w:rPr>
            </w:pPr>
            <w:r w:rsidRPr="00BA3B2F">
              <w:rPr>
                <w:rFonts w:cs="B Nazanin"/>
                <w:rtl/>
                <w:lang w:bidi="fa-IR"/>
              </w:rPr>
              <w:t>مقدمه:</w:t>
            </w:r>
          </w:p>
        </w:tc>
      </w:tr>
      <w:tr w:rsidR="0008128A" w:rsidRPr="00BA3B2F" w:rsidTr="005C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8128A" w:rsidRPr="00BA3B2F" w:rsidRDefault="0008128A" w:rsidP="005C2492">
            <w:pPr>
              <w:jc w:val="lowKashida"/>
              <w:rPr>
                <w:rFonts w:cs="B Nazanin"/>
                <w:rtl/>
                <w:lang w:bidi="fa-IR"/>
              </w:rPr>
            </w:pPr>
            <w:r w:rsidRPr="00BA3B2F">
              <w:rPr>
                <w:rFonts w:cs="B Nazanin"/>
                <w:rtl/>
                <w:lang w:bidi="fa-IR"/>
              </w:rPr>
              <w:t>هدف:</w:t>
            </w:r>
          </w:p>
        </w:tc>
      </w:tr>
      <w:tr w:rsidR="0008128A" w:rsidRPr="00BA3B2F" w:rsidTr="005C249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8128A" w:rsidRPr="00BA3B2F" w:rsidRDefault="0008128A" w:rsidP="005C2492">
            <w:pPr>
              <w:jc w:val="lowKashida"/>
              <w:rPr>
                <w:rFonts w:cs="B Nazanin"/>
                <w:rtl/>
                <w:lang w:bidi="fa-IR"/>
              </w:rPr>
            </w:pPr>
            <w:r w:rsidRPr="00BA3B2F">
              <w:rPr>
                <w:rFonts w:cs="B Nazanin"/>
                <w:rtl/>
                <w:lang w:bidi="fa-IR"/>
              </w:rPr>
              <w:t>مواد و روش ها:</w:t>
            </w:r>
          </w:p>
        </w:tc>
      </w:tr>
      <w:tr w:rsidR="0008128A" w:rsidRPr="00BA3B2F" w:rsidTr="005C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8128A" w:rsidRPr="00BA3B2F" w:rsidRDefault="0008128A" w:rsidP="005C2492">
            <w:pPr>
              <w:jc w:val="lowKashida"/>
              <w:rPr>
                <w:rFonts w:cs="B Nazanin"/>
                <w:rtl/>
                <w:lang w:bidi="fa-IR"/>
              </w:rPr>
            </w:pPr>
            <w:r w:rsidRPr="00BA3B2F">
              <w:rPr>
                <w:rFonts w:cs="B Nazanin"/>
                <w:rtl/>
                <w:lang w:bidi="fa-IR"/>
              </w:rPr>
              <w:t>یافته ها:</w:t>
            </w:r>
          </w:p>
        </w:tc>
      </w:tr>
      <w:tr w:rsidR="0008128A" w:rsidRPr="00BA3B2F" w:rsidTr="005C249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8128A" w:rsidRPr="00BA3B2F" w:rsidRDefault="0008128A" w:rsidP="005C2492">
            <w:pPr>
              <w:jc w:val="lowKashida"/>
              <w:rPr>
                <w:rFonts w:cs="B Nazanin"/>
                <w:rtl/>
                <w:lang w:bidi="fa-IR"/>
              </w:rPr>
            </w:pPr>
            <w:r w:rsidRPr="00BA3B2F">
              <w:rPr>
                <w:rFonts w:cs="B Nazanin"/>
                <w:rtl/>
                <w:lang w:bidi="fa-IR"/>
              </w:rPr>
              <w:t>بحث و نتیجه گیری:</w:t>
            </w:r>
          </w:p>
        </w:tc>
      </w:tr>
      <w:tr w:rsidR="0008128A" w:rsidRPr="00BA3B2F" w:rsidTr="005C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8128A" w:rsidRPr="00BA3B2F" w:rsidRDefault="0008128A" w:rsidP="005C2492">
            <w:pPr>
              <w:jc w:val="lowKashida"/>
              <w:rPr>
                <w:rFonts w:cs="B Nazanin"/>
                <w:rtl/>
                <w:lang w:bidi="fa-IR"/>
              </w:rPr>
            </w:pPr>
            <w:r w:rsidRPr="00BA3B2F">
              <w:rPr>
                <w:rFonts w:cs="B Nazanin"/>
                <w:rtl/>
                <w:lang w:bidi="fa-IR"/>
              </w:rPr>
              <w:t>کلمات کلیدی</w:t>
            </w:r>
          </w:p>
        </w:tc>
      </w:tr>
      <w:tr w:rsidR="0008128A" w:rsidRPr="00BA3B2F" w:rsidTr="005C249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8128A" w:rsidRPr="00BA3B2F" w:rsidRDefault="0008128A" w:rsidP="005C2492">
            <w:pPr>
              <w:jc w:val="lowKashida"/>
              <w:rPr>
                <w:rFonts w:cs="B Nazanin"/>
                <w:lang w:bidi="fa-IR"/>
              </w:rPr>
            </w:pPr>
            <w:r w:rsidRPr="00BA3B2F">
              <w:rPr>
                <w:rFonts w:cs="B Nazanin"/>
                <w:rtl/>
                <w:lang w:bidi="fa-IR"/>
              </w:rPr>
              <w:t>تلفن ثابت:                                       تلفن همراه:</w:t>
            </w:r>
          </w:p>
          <w:p w:rsidR="0008128A" w:rsidRDefault="0008128A" w:rsidP="005C2492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08128A" w:rsidRPr="00BA3B2F" w:rsidRDefault="0008128A" w:rsidP="005C2492">
            <w:pPr>
              <w:jc w:val="lowKashida"/>
              <w:rPr>
                <w:rFonts w:cs="B Nazanin"/>
                <w:rtl/>
                <w:lang w:bidi="fa-IR"/>
              </w:rPr>
            </w:pPr>
            <w:r w:rsidRPr="00BA3B2F">
              <w:rPr>
                <w:rFonts w:cs="B Nazanin"/>
                <w:rtl/>
                <w:lang w:bidi="fa-IR"/>
              </w:rPr>
              <w:t>ترجیح می دهید مقاله شما به کدام مورد ارائه شود؟</w:t>
            </w:r>
          </w:p>
          <w:p w:rsidR="0008128A" w:rsidRPr="00BA3B2F" w:rsidRDefault="0008128A" w:rsidP="005C2492">
            <w:pPr>
              <w:jc w:val="lowKashida"/>
              <w:rPr>
                <w:rFonts w:cs="B Nazanin"/>
                <w:rtl/>
                <w:lang w:bidi="fa-IR"/>
              </w:rPr>
            </w:pPr>
            <w:r w:rsidRPr="00BA3B2F">
              <w:rPr>
                <w:rFonts w:cs="B Nazanin"/>
                <w:rtl/>
                <w:lang w:bidi="fa-IR"/>
              </w:rPr>
              <w:t xml:space="preserve"> </w:t>
            </w:r>
            <w:r w:rsidRPr="00BA3B2F">
              <w:rPr>
                <w:rFonts w:cs="B Nazanin"/>
                <w:lang w:bidi="fa-IR"/>
              </w:rPr>
              <w:t></w:t>
            </w:r>
            <w:r w:rsidRPr="00BA3B2F">
              <w:rPr>
                <w:rFonts w:cs="B Nazanin"/>
                <w:rtl/>
                <w:lang w:bidi="fa-IR"/>
              </w:rPr>
              <w:t xml:space="preserve">سخنرانی         </w:t>
            </w:r>
            <w:r w:rsidRPr="00BA3B2F">
              <w:rPr>
                <w:rFonts w:cs="B Nazanin"/>
                <w:lang w:bidi="fa-IR"/>
              </w:rPr>
              <w:t></w:t>
            </w:r>
            <w:r w:rsidRPr="00BA3B2F">
              <w:rPr>
                <w:rFonts w:cs="B Nazanin"/>
                <w:rtl/>
                <w:lang w:bidi="fa-IR"/>
              </w:rPr>
              <w:t xml:space="preserve">پوستر </w:t>
            </w:r>
            <w:r>
              <w:rPr>
                <w:rFonts w:cs="B Nazanin" w:hint="cs"/>
                <w:rtl/>
                <w:lang w:bidi="fa-IR"/>
              </w:rPr>
              <w:t>الکترونیک</w:t>
            </w:r>
            <w:r w:rsidRPr="00BA3B2F">
              <w:rPr>
                <w:rFonts w:cs="B Nazanin"/>
                <w:rtl/>
                <w:lang w:bidi="fa-IR"/>
              </w:rPr>
              <w:t xml:space="preserve">            </w:t>
            </w:r>
            <w:r w:rsidRPr="00BA3B2F">
              <w:rPr>
                <w:rFonts w:cs="B Nazanin"/>
                <w:lang w:bidi="fa-IR"/>
              </w:rPr>
              <w:t></w:t>
            </w:r>
            <w:r w:rsidRPr="00BA3B2F">
              <w:rPr>
                <w:rFonts w:cs="B Nazanin"/>
                <w:rtl/>
                <w:lang w:bidi="fa-IR"/>
              </w:rPr>
              <w:t xml:space="preserve"> نظری ندارم</w:t>
            </w:r>
          </w:p>
        </w:tc>
      </w:tr>
    </w:tbl>
    <w:p w:rsidR="005C2492" w:rsidRDefault="005C2492">
      <w:pPr>
        <w:rPr>
          <w:rtl/>
        </w:rPr>
      </w:pPr>
    </w:p>
    <w:p w:rsidR="005C2492" w:rsidRDefault="005C2492" w:rsidP="005C2492">
      <w:pPr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6D54F4">
        <w:rPr>
          <w:rFonts w:cs="B Nazanin"/>
          <w:b/>
          <w:bCs/>
          <w:sz w:val="28"/>
          <w:szCs w:val="28"/>
          <w:u w:val="single"/>
          <w:rtl/>
          <w:lang w:bidi="fa-IR"/>
        </w:rPr>
        <w:t>راهنمای تنظیم و ارایه خلاصه مقالات</w:t>
      </w:r>
    </w:p>
    <w:p w:rsidR="005C2492" w:rsidRPr="006D54F4" w:rsidRDefault="005C2492" w:rsidP="005C2492">
      <w:pPr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5C2492" w:rsidRPr="006D54F4" w:rsidRDefault="005C2492" w:rsidP="005C2492">
      <w:pPr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D54F4">
        <w:rPr>
          <w:rFonts w:cs="B Nazanin"/>
          <w:sz w:val="28"/>
          <w:szCs w:val="28"/>
          <w:rtl/>
          <w:lang w:bidi="fa-IR"/>
        </w:rPr>
        <w:t xml:space="preserve">خلاصه مقالات را در برنامه </w:t>
      </w:r>
      <w:r w:rsidRPr="006D54F4">
        <w:rPr>
          <w:rFonts w:cs="B Nazanin"/>
          <w:sz w:val="28"/>
          <w:szCs w:val="28"/>
          <w:lang w:bidi="fa-IR"/>
        </w:rPr>
        <w:t>word</w:t>
      </w:r>
      <w:r w:rsidRPr="006D54F4">
        <w:rPr>
          <w:rFonts w:cs="B Nazanin"/>
          <w:sz w:val="28"/>
          <w:szCs w:val="28"/>
          <w:rtl/>
          <w:lang w:bidi="fa-IR"/>
        </w:rPr>
        <w:t xml:space="preserve">  2003 با فونت نازنین ضخیم</w:t>
      </w:r>
      <w:r>
        <w:rPr>
          <w:rFonts w:cs="B Nazanin" w:hint="cs"/>
          <w:sz w:val="28"/>
          <w:szCs w:val="28"/>
          <w:rtl/>
          <w:lang w:bidi="fa-IR"/>
        </w:rPr>
        <w:t xml:space="preserve"> تهیه نمایید؛</w:t>
      </w:r>
      <w:r w:rsidRPr="006D54F4">
        <w:rPr>
          <w:rFonts w:cs="B Nazanin"/>
          <w:sz w:val="28"/>
          <w:szCs w:val="28"/>
          <w:rtl/>
          <w:lang w:bidi="fa-IR"/>
        </w:rPr>
        <w:t xml:space="preserve">  عنوان سايز 14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6D54F4">
        <w:rPr>
          <w:rFonts w:cs="B Nazanin"/>
          <w:sz w:val="28"/>
          <w:szCs w:val="28"/>
          <w:rtl/>
          <w:lang w:bidi="fa-IR"/>
        </w:rPr>
        <w:t xml:space="preserve">  متن </w:t>
      </w:r>
      <w:r>
        <w:rPr>
          <w:rFonts w:cs="B Nazanin" w:hint="cs"/>
          <w:sz w:val="28"/>
          <w:szCs w:val="28"/>
          <w:rtl/>
          <w:lang w:bidi="fa-IR"/>
        </w:rPr>
        <w:t>ب</w:t>
      </w:r>
      <w:r w:rsidRPr="006D54F4">
        <w:rPr>
          <w:rFonts w:cs="B Nazanin"/>
          <w:sz w:val="28"/>
          <w:szCs w:val="28"/>
          <w:rtl/>
          <w:lang w:bidi="fa-IR"/>
        </w:rPr>
        <w:t>ا سایز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D54F4">
        <w:rPr>
          <w:rFonts w:cs="B Nazanin"/>
          <w:sz w:val="28"/>
          <w:szCs w:val="28"/>
          <w:rtl/>
          <w:lang w:bidi="fa-IR"/>
        </w:rPr>
        <w:t>12 و حداکثر تا 500 کلمه. چکیده می بایستی شامل عنوان</w:t>
      </w:r>
      <w:r>
        <w:rPr>
          <w:rFonts w:cs="B Nazanin" w:hint="cs"/>
          <w:sz w:val="28"/>
          <w:szCs w:val="28"/>
          <w:rtl/>
          <w:lang w:bidi="fa-IR"/>
        </w:rPr>
        <w:t xml:space="preserve"> مقاله</w:t>
      </w:r>
      <w:r w:rsidRPr="006D54F4">
        <w:rPr>
          <w:rFonts w:cs="B Nazanin"/>
          <w:sz w:val="28"/>
          <w:szCs w:val="28"/>
          <w:rtl/>
          <w:lang w:bidi="fa-IR"/>
        </w:rPr>
        <w:t xml:space="preserve">، نام نویسندگان، آدرس </w:t>
      </w:r>
      <w:r>
        <w:rPr>
          <w:rFonts w:cs="B Nazanin" w:hint="cs"/>
          <w:sz w:val="28"/>
          <w:szCs w:val="28"/>
          <w:rtl/>
          <w:lang w:bidi="fa-IR"/>
        </w:rPr>
        <w:t>دانشگاه یا محل کار،</w:t>
      </w:r>
      <w:r w:rsidRPr="006D54F4">
        <w:rPr>
          <w:rFonts w:cs="B Nazanin"/>
          <w:sz w:val="28"/>
          <w:szCs w:val="28"/>
          <w:rtl/>
          <w:lang w:bidi="fa-IR"/>
        </w:rPr>
        <w:t xml:space="preserve"> ایمیل</w:t>
      </w:r>
      <w:r>
        <w:rPr>
          <w:rFonts w:cs="B Nazanin" w:hint="cs"/>
          <w:sz w:val="28"/>
          <w:szCs w:val="28"/>
          <w:rtl/>
          <w:lang w:bidi="fa-IR"/>
        </w:rPr>
        <w:t xml:space="preserve"> باشد. همچنین مقاله  بایستی دارای</w:t>
      </w:r>
      <w:r w:rsidRPr="006D54F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"</w:t>
      </w:r>
      <w:r w:rsidRPr="006D54F4">
        <w:rPr>
          <w:rFonts w:cs="B Nazanin"/>
          <w:sz w:val="28"/>
          <w:szCs w:val="28"/>
          <w:rtl/>
          <w:lang w:bidi="fa-IR"/>
        </w:rPr>
        <w:t xml:space="preserve">مقدمه، هدف، مواد و روش ها، یافته ها، بحث و نتیجه گیری و کلمات کلیدی </w:t>
      </w:r>
      <w:r w:rsidRPr="006D54F4">
        <w:rPr>
          <w:rFonts w:cs="B Nazanin" w:hint="cs"/>
          <w:sz w:val="28"/>
          <w:szCs w:val="28"/>
          <w:rtl/>
          <w:lang w:bidi="fa-IR"/>
        </w:rPr>
        <w:t>" باشد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6D54F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دریافت مقاله صرفا ا</w:t>
      </w:r>
      <w:r w:rsidRPr="006D54F4">
        <w:rPr>
          <w:rFonts w:cs="B Nazanin"/>
          <w:sz w:val="28"/>
          <w:szCs w:val="28"/>
          <w:rtl/>
          <w:lang w:bidi="fa-IR"/>
        </w:rPr>
        <w:t xml:space="preserve">ز طريق </w:t>
      </w:r>
      <w:r>
        <w:rPr>
          <w:rFonts w:cs="B Nazanin" w:hint="cs"/>
          <w:sz w:val="28"/>
          <w:szCs w:val="28"/>
          <w:rtl/>
          <w:lang w:bidi="fa-IR"/>
        </w:rPr>
        <w:t xml:space="preserve"> وب سایت </w:t>
      </w:r>
      <w:r w:rsidRPr="00715CDD">
        <w:rPr>
          <w:rFonts w:cs="B Nazanin" w:hint="cs"/>
          <w:color w:val="FF0000"/>
          <w:sz w:val="28"/>
          <w:szCs w:val="28"/>
          <w:rtl/>
          <w:lang w:bidi="fa-IR"/>
        </w:rPr>
        <w:t>همایش به آدرس......</w:t>
      </w:r>
      <w:r>
        <w:rPr>
          <w:rFonts w:cs="B Nazanin" w:hint="cs"/>
          <w:sz w:val="28"/>
          <w:szCs w:val="28"/>
          <w:rtl/>
          <w:lang w:bidi="fa-IR"/>
        </w:rPr>
        <w:t xml:space="preserve"> ......                   صورت می گیرد</w:t>
      </w:r>
      <w:r w:rsidRPr="006D54F4">
        <w:rPr>
          <w:rFonts w:cs="B Nazanin"/>
          <w:sz w:val="28"/>
          <w:szCs w:val="28"/>
          <w:rtl/>
          <w:lang w:bidi="fa-IR"/>
        </w:rPr>
        <w:t xml:space="preserve">. به کلیه مقالات دریافتی نامه دریافت مقاله </w:t>
      </w:r>
      <w:r>
        <w:rPr>
          <w:rFonts w:cs="B Nazanin" w:hint="cs"/>
          <w:sz w:val="28"/>
          <w:szCs w:val="28"/>
          <w:rtl/>
          <w:lang w:bidi="fa-IR"/>
        </w:rPr>
        <w:t xml:space="preserve">حداکثر تا 72 ساعت بعد </w:t>
      </w:r>
      <w:r w:rsidRPr="006D54F4">
        <w:rPr>
          <w:rFonts w:cs="B Nazanin"/>
          <w:sz w:val="28"/>
          <w:szCs w:val="28"/>
          <w:rtl/>
          <w:lang w:bidi="fa-IR"/>
        </w:rPr>
        <w:t xml:space="preserve">ارسال می گردد. </w:t>
      </w:r>
    </w:p>
    <w:p w:rsidR="005C2492" w:rsidRPr="006D54F4" w:rsidRDefault="005C2492" w:rsidP="005C2492">
      <w:pPr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D54F4">
        <w:rPr>
          <w:rFonts w:cs="B Nazanin"/>
          <w:sz w:val="28"/>
          <w:szCs w:val="28"/>
          <w:rtl/>
          <w:lang w:bidi="fa-IR"/>
        </w:rPr>
        <w:t xml:space="preserve">اولویت پذیرش مقاله با مقالات پژوهشی می باشد. </w:t>
      </w:r>
    </w:p>
    <w:p w:rsidR="005C2492" w:rsidRPr="006D54F4" w:rsidRDefault="005C2492" w:rsidP="005C2492">
      <w:pPr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D54F4">
        <w:rPr>
          <w:rFonts w:cs="B Nazanin"/>
          <w:sz w:val="28"/>
          <w:szCs w:val="28"/>
          <w:rtl/>
          <w:lang w:bidi="fa-IR"/>
        </w:rPr>
        <w:t xml:space="preserve">لطفا زیر نام ارائه دهنده مقاله، خط کشیده و آدرس، تلفن (یا دورنگار) و آدرس </w:t>
      </w:r>
      <w:r w:rsidRPr="006D54F4">
        <w:rPr>
          <w:rFonts w:cs="B Nazanin"/>
          <w:sz w:val="28"/>
          <w:szCs w:val="28"/>
          <w:u w:val="single"/>
          <w:rtl/>
          <w:lang w:bidi="fa-IR"/>
        </w:rPr>
        <w:t>پست الکترونیکی</w:t>
      </w:r>
      <w:r w:rsidRPr="006D54F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و  وابستگی سازمانی </w:t>
      </w:r>
      <w:r w:rsidRPr="006D54F4">
        <w:rPr>
          <w:rFonts w:cs="B Nazanin"/>
          <w:sz w:val="28"/>
          <w:szCs w:val="28"/>
          <w:rtl/>
          <w:lang w:bidi="fa-IR"/>
        </w:rPr>
        <w:t xml:space="preserve">شخص مسئول دقیقا ذکر شود.  </w:t>
      </w:r>
    </w:p>
    <w:p w:rsidR="005C2492" w:rsidRPr="006D54F4" w:rsidRDefault="005C2492" w:rsidP="005C2492">
      <w:pPr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D54F4">
        <w:rPr>
          <w:rFonts w:cs="B Nazanin"/>
          <w:sz w:val="28"/>
          <w:szCs w:val="28"/>
          <w:rtl/>
          <w:lang w:bidi="fa-IR"/>
        </w:rPr>
        <w:t xml:space="preserve">خلاصه مقالات بايد حداکثر تا تاریخ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اول تیر ماه 1395  </w:t>
      </w:r>
      <w:r w:rsidRPr="006D54F4">
        <w:rPr>
          <w:rFonts w:cs="B Nazanin"/>
          <w:sz w:val="28"/>
          <w:szCs w:val="28"/>
          <w:rtl/>
          <w:lang w:bidi="fa-IR"/>
        </w:rPr>
        <w:t xml:space="preserve">به </w:t>
      </w:r>
      <w:r>
        <w:rPr>
          <w:rFonts w:cs="B Nazanin" w:hint="cs"/>
          <w:sz w:val="28"/>
          <w:szCs w:val="28"/>
          <w:rtl/>
          <w:lang w:bidi="fa-IR"/>
        </w:rPr>
        <w:t>آدرس</w:t>
      </w:r>
      <w:r w:rsidRPr="006D54F4">
        <w:rPr>
          <w:rFonts w:cs="B Nazanin"/>
          <w:sz w:val="28"/>
          <w:szCs w:val="28"/>
          <w:rtl/>
          <w:lang w:bidi="fa-IR"/>
        </w:rPr>
        <w:t xml:space="preserve"> قید شده ارسال گردد. </w:t>
      </w:r>
    </w:p>
    <w:p w:rsidR="005C2492" w:rsidRPr="006D54F4" w:rsidRDefault="005C2492" w:rsidP="005C2492">
      <w:pPr>
        <w:ind w:left="360"/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6D54F4">
        <w:rPr>
          <w:rFonts w:cs="B Nazanin"/>
          <w:sz w:val="28"/>
          <w:szCs w:val="28"/>
          <w:rtl/>
          <w:lang w:bidi="fa-IR"/>
        </w:rPr>
        <w:lastRenderedPageBreak/>
        <w:t xml:space="preserve">پذیرش مقالات </w:t>
      </w:r>
      <w:r>
        <w:rPr>
          <w:rFonts w:cs="B Nazanin" w:hint="cs"/>
          <w:sz w:val="28"/>
          <w:szCs w:val="28"/>
          <w:rtl/>
          <w:lang w:bidi="fa-IR"/>
        </w:rPr>
        <w:t xml:space="preserve"> تا پایان شهریور از طریق وب سایت  همایش به اطلاع نویسندگان خواهد رسید.  </w:t>
      </w:r>
    </w:p>
    <w:p w:rsidR="005C2492" w:rsidRPr="005476E6" w:rsidRDefault="005C2492" w:rsidP="005C2492">
      <w:pPr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476E6">
        <w:rPr>
          <w:rFonts w:cs="B Nazanin"/>
          <w:sz w:val="28"/>
          <w:szCs w:val="28"/>
          <w:rtl/>
          <w:lang w:bidi="fa-IR"/>
        </w:rPr>
        <w:t>کلیه مکاتبات دبیرخانه از طریق پست الکترونیک</w:t>
      </w:r>
      <w:r>
        <w:rPr>
          <w:rFonts w:cs="B Nazanin" w:hint="cs"/>
          <w:sz w:val="28"/>
          <w:szCs w:val="28"/>
          <w:rtl/>
          <w:lang w:bidi="fa-IR"/>
        </w:rPr>
        <w:t xml:space="preserve"> یا تلفن دبیرخانه </w:t>
      </w:r>
      <w:r w:rsidRPr="005476E6">
        <w:rPr>
          <w:rFonts w:cs="B Nazanin"/>
          <w:sz w:val="28"/>
          <w:szCs w:val="28"/>
          <w:rtl/>
          <w:lang w:bidi="fa-IR"/>
        </w:rPr>
        <w:t xml:space="preserve"> صورت خواهد گرفت.</w:t>
      </w:r>
    </w:p>
    <w:p w:rsidR="005C2492" w:rsidRDefault="005C2492" w:rsidP="005C2492">
      <w:pPr>
        <w:jc w:val="both"/>
      </w:pPr>
      <w:r>
        <w:rPr>
          <w:rFonts w:cs="B Nazanin" w:hint="cs"/>
          <w:sz w:val="28"/>
          <w:szCs w:val="28"/>
          <w:rtl/>
          <w:lang w:bidi="fa-IR"/>
        </w:rPr>
        <w:t xml:space="preserve">شرکت کنندگان آزاد می بایستی جهت دریافت امتیاز بازآموزی هزینه ثبت نام پرداخت نمایند. اطلاعات مربوط به هزینه و شماره  حساب از طریق وب سایت  دانشگاه  علوم پزشکی گلستان </w:t>
      </w:r>
      <w:hyperlink r:id="rId4" w:history="1">
        <w:r w:rsidRPr="00E83702">
          <w:rPr>
            <w:rStyle w:val="Hyperlink"/>
            <w:rFonts w:cs="B Nazanin"/>
            <w:sz w:val="28"/>
            <w:szCs w:val="28"/>
            <w:lang w:bidi="fa-IR"/>
          </w:rPr>
          <w:t>www.goums.ac.ir</w:t>
        </w:r>
      </w:hyperlink>
      <w:r>
        <w:rPr>
          <w:rFonts w:cs="B Nazanin" w:hint="cs"/>
          <w:sz w:val="28"/>
          <w:szCs w:val="28"/>
          <w:rtl/>
          <w:lang w:bidi="fa-IR"/>
        </w:rPr>
        <w:t xml:space="preserve">  قابل دسترسی می باشد.  فقط </w:t>
      </w:r>
      <w:r w:rsidRPr="006D54F4">
        <w:rPr>
          <w:rFonts w:cs="B Nazanin"/>
          <w:sz w:val="28"/>
          <w:szCs w:val="28"/>
          <w:rtl/>
          <w:lang w:bidi="fa-IR"/>
        </w:rPr>
        <w:t>ارائه دهندگان مقاله</w:t>
      </w:r>
      <w:r>
        <w:rPr>
          <w:rFonts w:cs="B Nazanin" w:hint="cs"/>
          <w:sz w:val="28"/>
          <w:szCs w:val="28"/>
          <w:rtl/>
          <w:lang w:bidi="fa-IR"/>
        </w:rPr>
        <w:t xml:space="preserve"> به صورت</w:t>
      </w:r>
      <w:r w:rsidRPr="006D54F4">
        <w:rPr>
          <w:rFonts w:cs="B Nazanin"/>
          <w:sz w:val="28"/>
          <w:szCs w:val="28"/>
          <w:rtl/>
          <w:lang w:bidi="fa-IR"/>
        </w:rPr>
        <w:t xml:space="preserve"> سخنرانی</w:t>
      </w:r>
      <w:r>
        <w:rPr>
          <w:rFonts w:cs="B Nazanin" w:hint="cs"/>
          <w:sz w:val="28"/>
          <w:szCs w:val="28"/>
          <w:rtl/>
          <w:lang w:bidi="fa-IR"/>
        </w:rPr>
        <w:t xml:space="preserve"> نیازی </w:t>
      </w:r>
      <w:r w:rsidRPr="006D54F4">
        <w:rPr>
          <w:rFonts w:cs="B Nazanin"/>
          <w:sz w:val="28"/>
          <w:szCs w:val="28"/>
          <w:rtl/>
          <w:lang w:bidi="fa-IR"/>
        </w:rPr>
        <w:t>به پرداخت هزینه ثبت نام ندارند.</w:t>
      </w:r>
      <w:r>
        <w:rPr>
          <w:rFonts w:cs="B Nazanin" w:hint="cs"/>
          <w:sz w:val="28"/>
          <w:szCs w:val="28"/>
          <w:rtl/>
          <w:lang w:bidi="fa-IR"/>
        </w:rPr>
        <w:t xml:space="preserve"> مقالاتی که به صورت پوستر الکترونیک پذیرفته می شود در صورتی که صاحبان مقاله نیاز به گواهی آموزش مداوم داشته باشند جهت ثبت نام به سای</w:t>
      </w:r>
      <w:r>
        <w:rPr>
          <w:rFonts w:cs="B Nazanin" w:hint="cs"/>
          <w:sz w:val="28"/>
          <w:szCs w:val="28"/>
          <w:rtl/>
          <w:lang w:bidi="fa-IR"/>
        </w:rPr>
        <w:t xml:space="preserve">ت آموزش مداوم دانشگاه به نشانی </w:t>
      </w:r>
      <w:hyperlink r:id="rId5" w:history="1">
        <w:r w:rsidRPr="00E83702">
          <w:rPr>
            <w:rStyle w:val="Hyperlink"/>
            <w:rFonts w:cs="B Nazanin"/>
            <w:sz w:val="28"/>
            <w:szCs w:val="28"/>
            <w:lang w:bidi="fa-IR"/>
          </w:rPr>
          <w:t>www.goums.ac.ir</w:t>
        </w:r>
      </w:hyperlink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مراجعه نمایند.</w:t>
      </w:r>
    </w:p>
    <w:sectPr w:rsidR="005C2492" w:rsidSect="00891BA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8A"/>
    <w:rsid w:val="0008128A"/>
    <w:rsid w:val="00552B15"/>
    <w:rsid w:val="005C2492"/>
    <w:rsid w:val="0089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B4B1F-B1DE-42BA-B473-075A34EC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8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5">
    <w:name w:val="Grid Table 2 Accent 5"/>
    <w:basedOn w:val="TableNormal"/>
    <w:uiPriority w:val="47"/>
    <w:rsid w:val="000812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8128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rsid w:val="005C2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ums.ac.ir" TargetMode="External"/><Relationship Id="rId4" Type="http://schemas.openxmlformats.org/officeDocument/2006/relationships/hyperlink" Target="http://www.goum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2016-04-30T06:20:00Z</dcterms:created>
  <dcterms:modified xsi:type="dcterms:W3CDTF">2016-04-30T06:31:00Z</dcterms:modified>
</cp:coreProperties>
</file>